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F6B68" w14:textId="1412656F" w:rsidR="00875E0C" w:rsidRPr="00A963EF" w:rsidRDefault="00875E0C" w:rsidP="00875E0C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A963EF">
        <w:rPr>
          <w:rFonts w:ascii="仿宋" w:eastAsia="仿宋" w:hAnsi="仿宋" w:hint="eastAsia"/>
          <w:b/>
          <w:bCs/>
          <w:sz w:val="28"/>
          <w:szCs w:val="28"/>
        </w:rPr>
        <w:t>北京大学</w:t>
      </w:r>
      <w:r w:rsidR="00F54798" w:rsidRPr="00A963EF">
        <w:rPr>
          <w:rFonts w:ascii="仿宋" w:eastAsia="仿宋" w:hAnsi="仿宋" w:hint="eastAsia"/>
          <w:b/>
          <w:bCs/>
          <w:sz w:val="28"/>
          <w:szCs w:val="28"/>
        </w:rPr>
        <w:t>通识教育课程</w:t>
      </w:r>
      <w:r w:rsidRPr="00A963EF">
        <w:rPr>
          <w:rFonts w:ascii="仿宋" w:eastAsia="仿宋" w:hAnsi="仿宋" w:hint="eastAsia"/>
          <w:b/>
          <w:bCs/>
          <w:sz w:val="28"/>
          <w:szCs w:val="28"/>
        </w:rPr>
        <w:t>管理办法（</w:t>
      </w:r>
      <w:r w:rsidR="004D1D6E">
        <w:rPr>
          <w:rFonts w:ascii="仿宋" w:eastAsia="仿宋" w:hAnsi="仿宋" w:hint="eastAsia"/>
          <w:b/>
          <w:bCs/>
          <w:sz w:val="28"/>
          <w:szCs w:val="28"/>
        </w:rPr>
        <w:t>试行</w:t>
      </w:r>
      <w:r w:rsidRPr="00A963EF">
        <w:rPr>
          <w:rFonts w:ascii="仿宋" w:eastAsia="仿宋" w:hAnsi="仿宋" w:hint="eastAsia"/>
          <w:b/>
          <w:bCs/>
          <w:sz w:val="28"/>
          <w:szCs w:val="28"/>
        </w:rPr>
        <w:t>）</w:t>
      </w:r>
    </w:p>
    <w:p w14:paraId="3E640A78" w14:textId="56F96DB4" w:rsidR="00E40F92" w:rsidRPr="00485773" w:rsidRDefault="00875E0C" w:rsidP="00E40F92">
      <w:pPr>
        <w:pStyle w:val="a3"/>
        <w:numPr>
          <w:ilvl w:val="0"/>
          <w:numId w:val="4"/>
        </w:numPr>
        <w:jc w:val="center"/>
        <w:rPr>
          <w:rFonts w:ascii="仿宋" w:eastAsia="仿宋" w:hAnsi="仿宋"/>
          <w:b/>
          <w:bCs/>
          <w:sz w:val="28"/>
          <w:szCs w:val="28"/>
        </w:rPr>
      </w:pPr>
      <w:r w:rsidRPr="00485773">
        <w:rPr>
          <w:rFonts w:ascii="仿宋" w:eastAsia="仿宋" w:hAnsi="仿宋" w:hint="eastAsia"/>
          <w:b/>
          <w:bCs/>
          <w:sz w:val="28"/>
          <w:szCs w:val="28"/>
        </w:rPr>
        <w:t>总则</w:t>
      </w:r>
    </w:p>
    <w:p w14:paraId="44BD52A5" w14:textId="1FBF0EA6" w:rsidR="003311BD" w:rsidRDefault="00875E0C" w:rsidP="00485773">
      <w:pPr>
        <w:pStyle w:val="a3"/>
        <w:ind w:firstLine="425"/>
        <w:jc w:val="both"/>
        <w:rPr>
          <w:rFonts w:ascii="仿宋" w:eastAsia="仿宋" w:hAnsi="仿宋"/>
          <w:sz w:val="28"/>
          <w:szCs w:val="28"/>
        </w:rPr>
      </w:pPr>
      <w:r w:rsidRPr="00A963EF">
        <w:rPr>
          <w:rFonts w:ascii="仿宋" w:eastAsia="仿宋" w:hAnsi="仿宋" w:hint="eastAsia"/>
          <w:sz w:val="28"/>
          <w:szCs w:val="28"/>
        </w:rPr>
        <w:t>第一条</w:t>
      </w:r>
      <w:r w:rsidR="003311BD">
        <w:rPr>
          <w:rFonts w:ascii="仿宋" w:eastAsia="仿宋" w:hAnsi="仿宋" w:hint="eastAsia"/>
          <w:sz w:val="28"/>
          <w:szCs w:val="28"/>
        </w:rPr>
        <w:t xml:space="preserve"> </w:t>
      </w:r>
      <w:r w:rsidR="003311BD" w:rsidRPr="003311BD">
        <w:rPr>
          <w:rFonts w:ascii="仿宋" w:eastAsia="仿宋" w:hAnsi="仿宋" w:hint="eastAsia"/>
          <w:sz w:val="28"/>
          <w:szCs w:val="28"/>
        </w:rPr>
        <w:t>通识教育课程（以下简称通识课</w:t>
      </w:r>
      <w:r w:rsidR="000C7820">
        <w:rPr>
          <w:rFonts w:ascii="仿宋" w:eastAsia="仿宋" w:hAnsi="仿宋" w:hint="eastAsia"/>
          <w:sz w:val="28"/>
          <w:szCs w:val="28"/>
        </w:rPr>
        <w:t>程</w:t>
      </w:r>
      <w:r w:rsidR="003311BD" w:rsidRPr="003311BD">
        <w:rPr>
          <w:rFonts w:ascii="仿宋" w:eastAsia="仿宋" w:hAnsi="仿宋" w:hint="eastAsia"/>
          <w:sz w:val="28"/>
          <w:szCs w:val="28"/>
        </w:rPr>
        <w:t>）</w:t>
      </w:r>
      <w:r w:rsidR="003311BD" w:rsidRPr="00A963EF">
        <w:rPr>
          <w:rFonts w:ascii="仿宋" w:eastAsia="仿宋" w:hAnsi="仿宋" w:hint="eastAsia"/>
          <w:sz w:val="28"/>
          <w:szCs w:val="28"/>
        </w:rPr>
        <w:t>是我校</w:t>
      </w:r>
      <w:r w:rsidR="002520CB">
        <w:rPr>
          <w:rFonts w:ascii="仿宋" w:eastAsia="仿宋" w:hAnsi="仿宋" w:hint="eastAsia"/>
          <w:sz w:val="28"/>
          <w:szCs w:val="28"/>
        </w:rPr>
        <w:t>“</w:t>
      </w:r>
      <w:r w:rsidR="003311BD" w:rsidRPr="00A963EF">
        <w:rPr>
          <w:rFonts w:ascii="仿宋" w:eastAsia="仿宋" w:hAnsi="仿宋"/>
          <w:sz w:val="28"/>
          <w:szCs w:val="28"/>
        </w:rPr>
        <w:t>通识教育与专业教育相结合</w:t>
      </w:r>
      <w:r w:rsidR="002520CB">
        <w:rPr>
          <w:rFonts w:ascii="仿宋" w:eastAsia="仿宋" w:hAnsi="仿宋" w:hint="eastAsia"/>
          <w:sz w:val="28"/>
          <w:szCs w:val="28"/>
        </w:rPr>
        <w:t>”</w:t>
      </w:r>
      <w:r w:rsidR="003311BD" w:rsidRPr="00A963EF">
        <w:rPr>
          <w:rFonts w:ascii="仿宋" w:eastAsia="仿宋" w:hAnsi="仿宋"/>
          <w:sz w:val="28"/>
          <w:szCs w:val="28"/>
        </w:rPr>
        <w:t>教学体系的重要组成部分</w:t>
      </w:r>
      <w:r w:rsidR="003311BD" w:rsidRPr="00A963EF">
        <w:rPr>
          <w:rFonts w:ascii="仿宋" w:eastAsia="仿宋" w:hAnsi="仿宋" w:hint="eastAsia"/>
          <w:sz w:val="28"/>
          <w:szCs w:val="28"/>
        </w:rPr>
        <w:t>。为进一步加强</w:t>
      </w:r>
      <w:r w:rsidR="0007180E">
        <w:rPr>
          <w:rFonts w:ascii="仿宋" w:eastAsia="仿宋" w:hAnsi="仿宋" w:hint="eastAsia"/>
          <w:sz w:val="28"/>
          <w:szCs w:val="28"/>
        </w:rPr>
        <w:t>通识课程</w:t>
      </w:r>
      <w:r w:rsidR="003311BD" w:rsidRPr="00A963EF">
        <w:rPr>
          <w:rFonts w:ascii="仿宋" w:eastAsia="仿宋" w:hAnsi="仿宋" w:hint="eastAsia"/>
          <w:sz w:val="28"/>
          <w:szCs w:val="28"/>
        </w:rPr>
        <w:t>管理，提升</w:t>
      </w:r>
      <w:r w:rsidR="002520CB">
        <w:rPr>
          <w:rFonts w:ascii="仿宋" w:eastAsia="仿宋" w:hAnsi="仿宋" w:hint="eastAsia"/>
          <w:sz w:val="28"/>
          <w:szCs w:val="28"/>
        </w:rPr>
        <w:t>课程</w:t>
      </w:r>
      <w:r w:rsidR="003311BD" w:rsidRPr="00A963EF">
        <w:rPr>
          <w:rFonts w:ascii="仿宋" w:eastAsia="仿宋" w:hAnsi="仿宋" w:hint="eastAsia"/>
          <w:sz w:val="28"/>
          <w:szCs w:val="28"/>
        </w:rPr>
        <w:t>教学水平，结合我校人才培养目标和</w:t>
      </w:r>
      <w:r w:rsidR="00610BDD">
        <w:rPr>
          <w:rFonts w:ascii="仿宋" w:eastAsia="仿宋" w:hAnsi="仿宋" w:hint="eastAsia"/>
          <w:sz w:val="28"/>
          <w:szCs w:val="28"/>
        </w:rPr>
        <w:t>通识课程</w:t>
      </w:r>
      <w:r w:rsidR="003311BD" w:rsidRPr="00A963EF">
        <w:rPr>
          <w:rFonts w:ascii="仿宋" w:eastAsia="仿宋" w:hAnsi="仿宋" w:hint="eastAsia"/>
          <w:sz w:val="28"/>
          <w:szCs w:val="28"/>
        </w:rPr>
        <w:t>建设经验，特制定本办法。</w:t>
      </w:r>
    </w:p>
    <w:p w14:paraId="0C1E46AE" w14:textId="7FEFD41C" w:rsidR="00875E0C" w:rsidRPr="00DB4F03" w:rsidRDefault="003311BD" w:rsidP="00270FA0">
      <w:pPr>
        <w:pStyle w:val="a3"/>
        <w:ind w:firstLine="425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第二条 </w:t>
      </w:r>
      <w:r w:rsidR="00485773" w:rsidRPr="00DB4F03">
        <w:rPr>
          <w:rFonts w:ascii="仿宋" w:eastAsia="仿宋" w:hAnsi="仿宋" w:hint="eastAsia"/>
          <w:sz w:val="28"/>
          <w:szCs w:val="28"/>
        </w:rPr>
        <w:t>北京大学通识教育以“立德树人”为根本，以学生的人格塑造与</w:t>
      </w:r>
      <w:r w:rsidR="00B20774">
        <w:rPr>
          <w:rFonts w:ascii="仿宋" w:eastAsia="仿宋" w:hAnsi="仿宋" w:hint="eastAsia"/>
          <w:sz w:val="28"/>
          <w:szCs w:val="28"/>
        </w:rPr>
        <w:t>德性</w:t>
      </w:r>
      <w:r w:rsidR="00485773" w:rsidRPr="00DB4F03">
        <w:rPr>
          <w:rFonts w:ascii="仿宋" w:eastAsia="仿宋" w:hAnsi="仿宋" w:hint="eastAsia"/>
          <w:sz w:val="28"/>
          <w:szCs w:val="28"/>
        </w:rPr>
        <w:t>养成为主要目标。</w:t>
      </w:r>
      <w:r w:rsidR="00485773" w:rsidRPr="00485773">
        <w:rPr>
          <w:rFonts w:ascii="仿宋" w:eastAsia="仿宋" w:hAnsi="仿宋" w:hint="eastAsia"/>
          <w:sz w:val="28"/>
          <w:szCs w:val="28"/>
        </w:rPr>
        <w:t>通识</w:t>
      </w:r>
      <w:r>
        <w:rPr>
          <w:rFonts w:ascii="仿宋" w:eastAsia="仿宋" w:hAnsi="仿宋" w:hint="eastAsia"/>
          <w:sz w:val="28"/>
          <w:szCs w:val="28"/>
        </w:rPr>
        <w:t>课</w:t>
      </w:r>
      <w:r w:rsidR="00DC305C">
        <w:rPr>
          <w:rFonts w:ascii="仿宋" w:eastAsia="仿宋" w:hAnsi="仿宋" w:hint="eastAsia"/>
          <w:sz w:val="28"/>
          <w:szCs w:val="28"/>
        </w:rPr>
        <w:t>程</w:t>
      </w:r>
      <w:r w:rsidR="00485773" w:rsidRPr="00DB4F03">
        <w:rPr>
          <w:rFonts w:ascii="仿宋" w:eastAsia="仿宋" w:hAnsi="仿宋" w:hint="eastAsia"/>
          <w:sz w:val="28"/>
          <w:szCs w:val="28"/>
        </w:rPr>
        <w:t>是通识教育目标实现的重要载体</w:t>
      </w:r>
      <w:r w:rsidR="00485773">
        <w:rPr>
          <w:rFonts w:ascii="仿宋" w:eastAsia="仿宋" w:hAnsi="仿宋" w:hint="eastAsia"/>
          <w:sz w:val="28"/>
          <w:szCs w:val="28"/>
        </w:rPr>
        <w:t>之一</w:t>
      </w:r>
      <w:r w:rsidR="00DC305C">
        <w:rPr>
          <w:rFonts w:ascii="仿宋" w:eastAsia="仿宋" w:hAnsi="仿宋" w:hint="eastAsia"/>
          <w:sz w:val="28"/>
          <w:szCs w:val="28"/>
        </w:rPr>
        <w:t>。</w:t>
      </w:r>
      <w:r w:rsidR="002A6336">
        <w:rPr>
          <w:rFonts w:ascii="仿宋" w:eastAsia="仿宋" w:hAnsi="仿宋" w:hint="eastAsia"/>
          <w:sz w:val="28"/>
          <w:szCs w:val="28"/>
        </w:rPr>
        <w:t>通过</w:t>
      </w:r>
      <w:r w:rsidR="00DC305C">
        <w:rPr>
          <w:rFonts w:ascii="仿宋" w:eastAsia="仿宋" w:hAnsi="仿宋" w:hint="eastAsia"/>
          <w:sz w:val="28"/>
          <w:szCs w:val="28"/>
        </w:rPr>
        <w:t>通识课程学习，学生能够更加清晰地</w:t>
      </w:r>
      <w:r w:rsidR="002A6336">
        <w:rPr>
          <w:rFonts w:ascii="仿宋" w:eastAsia="仿宋" w:hAnsi="仿宋" w:hint="eastAsia"/>
          <w:sz w:val="28"/>
          <w:szCs w:val="28"/>
        </w:rPr>
        <w:t>认识自我</w:t>
      </w:r>
      <w:r w:rsidR="00270FA0">
        <w:rPr>
          <w:rFonts w:ascii="仿宋" w:eastAsia="仿宋" w:hAnsi="仿宋" w:hint="eastAsia"/>
          <w:sz w:val="28"/>
          <w:szCs w:val="28"/>
        </w:rPr>
        <w:t>、认识</w:t>
      </w:r>
      <w:r w:rsidR="004E1919">
        <w:rPr>
          <w:rFonts w:ascii="仿宋" w:eastAsia="仿宋" w:hAnsi="仿宋" w:hint="eastAsia"/>
          <w:sz w:val="28"/>
          <w:szCs w:val="28"/>
        </w:rPr>
        <w:t>家国天下、</w:t>
      </w:r>
      <w:r w:rsidR="00270FA0">
        <w:rPr>
          <w:rFonts w:ascii="仿宋" w:eastAsia="仿宋" w:hAnsi="仿宋" w:hint="eastAsia"/>
          <w:sz w:val="28"/>
          <w:szCs w:val="28"/>
        </w:rPr>
        <w:t>认识宇宙自然</w:t>
      </w:r>
      <w:r w:rsidRPr="003311BD">
        <w:rPr>
          <w:rFonts w:ascii="仿宋" w:eastAsia="仿宋" w:hAnsi="仿宋" w:hint="eastAsia"/>
          <w:sz w:val="28"/>
          <w:szCs w:val="28"/>
        </w:rPr>
        <w:t>，</w:t>
      </w:r>
      <w:r w:rsidR="002A6336">
        <w:rPr>
          <w:rFonts w:ascii="仿宋" w:eastAsia="仿宋" w:hAnsi="仿宋" w:hint="eastAsia"/>
          <w:sz w:val="28"/>
          <w:szCs w:val="28"/>
        </w:rPr>
        <w:t>养成文明意识与</w:t>
      </w:r>
      <w:r w:rsidRPr="003311BD">
        <w:rPr>
          <w:rFonts w:ascii="仿宋" w:eastAsia="仿宋" w:hAnsi="仿宋" w:hint="eastAsia"/>
          <w:sz w:val="28"/>
          <w:szCs w:val="28"/>
        </w:rPr>
        <w:t>历史观念</w:t>
      </w:r>
      <w:r w:rsidR="002A6336">
        <w:rPr>
          <w:rFonts w:ascii="仿宋" w:eastAsia="仿宋" w:hAnsi="仿宋" w:hint="eastAsia"/>
          <w:sz w:val="28"/>
          <w:szCs w:val="28"/>
        </w:rPr>
        <w:t>，培育人文精神</w:t>
      </w:r>
      <w:r w:rsidRPr="003311BD">
        <w:rPr>
          <w:rFonts w:ascii="仿宋" w:eastAsia="仿宋" w:hAnsi="仿宋" w:hint="eastAsia"/>
          <w:sz w:val="28"/>
          <w:szCs w:val="28"/>
        </w:rPr>
        <w:t>与科学</w:t>
      </w:r>
      <w:r w:rsidR="002A6336">
        <w:rPr>
          <w:rFonts w:ascii="仿宋" w:eastAsia="仿宋" w:hAnsi="仿宋" w:hint="eastAsia"/>
          <w:sz w:val="28"/>
          <w:szCs w:val="28"/>
        </w:rPr>
        <w:t>精神</w:t>
      </w:r>
      <w:r w:rsidRPr="003311BD">
        <w:rPr>
          <w:rFonts w:ascii="仿宋" w:eastAsia="仿宋" w:hAnsi="仿宋" w:hint="eastAsia"/>
          <w:sz w:val="28"/>
          <w:szCs w:val="28"/>
        </w:rPr>
        <w:t>，提升思考批判、交流合作与开拓创新的能力</w:t>
      </w:r>
      <w:r w:rsidR="00DC305C">
        <w:rPr>
          <w:rFonts w:ascii="仿宋" w:eastAsia="仿宋" w:hAnsi="仿宋" w:hint="eastAsia"/>
          <w:sz w:val="28"/>
          <w:szCs w:val="28"/>
        </w:rPr>
        <w:t>。</w:t>
      </w:r>
      <w:r w:rsidR="00DC305C" w:rsidRPr="00DB4F03">
        <w:rPr>
          <w:rFonts w:ascii="仿宋" w:eastAsia="仿宋" w:hAnsi="仿宋" w:hint="eastAsia"/>
          <w:sz w:val="28"/>
          <w:szCs w:val="28"/>
        </w:rPr>
        <w:t>通识课</w:t>
      </w:r>
      <w:r w:rsidR="00DC305C">
        <w:rPr>
          <w:rFonts w:ascii="仿宋" w:eastAsia="仿宋" w:hAnsi="仿宋" w:hint="eastAsia"/>
          <w:sz w:val="28"/>
          <w:szCs w:val="28"/>
        </w:rPr>
        <w:t>程</w:t>
      </w:r>
      <w:r w:rsidR="00DC305C" w:rsidRPr="00DB4F03">
        <w:rPr>
          <w:rFonts w:ascii="仿宋" w:eastAsia="仿宋" w:hAnsi="仿宋" w:hint="eastAsia"/>
          <w:sz w:val="28"/>
          <w:szCs w:val="28"/>
        </w:rPr>
        <w:t>中的核心课程</w:t>
      </w:r>
      <w:r w:rsidR="003D7B8A">
        <w:rPr>
          <w:rFonts w:ascii="仿宋" w:eastAsia="仿宋" w:hAnsi="仿宋" w:hint="eastAsia"/>
          <w:sz w:val="28"/>
          <w:szCs w:val="28"/>
        </w:rPr>
        <w:t>（以下简称</w:t>
      </w:r>
      <w:r w:rsidR="00DC305C">
        <w:rPr>
          <w:rFonts w:ascii="仿宋" w:eastAsia="仿宋" w:hAnsi="仿宋" w:hint="eastAsia"/>
          <w:sz w:val="28"/>
          <w:szCs w:val="28"/>
        </w:rPr>
        <w:t>通识核心课</w:t>
      </w:r>
      <w:r w:rsidR="003D7B8A">
        <w:rPr>
          <w:rFonts w:ascii="仿宋" w:eastAsia="仿宋" w:hAnsi="仿宋" w:hint="eastAsia"/>
          <w:sz w:val="28"/>
          <w:szCs w:val="28"/>
        </w:rPr>
        <w:t>）</w:t>
      </w:r>
      <w:r w:rsidR="00C044E2">
        <w:rPr>
          <w:rFonts w:ascii="仿宋" w:eastAsia="仿宋" w:hAnsi="仿宋" w:hint="eastAsia"/>
          <w:sz w:val="28"/>
          <w:szCs w:val="28"/>
        </w:rPr>
        <w:t>更加注重</w:t>
      </w:r>
      <w:r w:rsidR="00DC305C" w:rsidRPr="00DB4F03">
        <w:rPr>
          <w:rFonts w:ascii="仿宋" w:eastAsia="仿宋" w:hAnsi="仿宋" w:hint="eastAsia"/>
          <w:sz w:val="28"/>
          <w:szCs w:val="28"/>
        </w:rPr>
        <w:t>经典阅读、深度学习、问题</w:t>
      </w:r>
      <w:r w:rsidR="00DC305C">
        <w:rPr>
          <w:rFonts w:ascii="仿宋" w:eastAsia="仿宋" w:hAnsi="仿宋" w:hint="eastAsia"/>
          <w:sz w:val="28"/>
          <w:szCs w:val="28"/>
        </w:rPr>
        <w:t>探究和能力养成。</w:t>
      </w:r>
    </w:p>
    <w:p w14:paraId="008A3F1B" w14:textId="48FEECF6" w:rsidR="00875E0C" w:rsidRPr="00A963EF" w:rsidRDefault="00902C32" w:rsidP="00A14F99">
      <w:pPr>
        <w:pStyle w:val="a3"/>
        <w:ind w:leftChars="-20" w:left="-42" w:firstLineChars="166" w:firstLine="465"/>
        <w:rPr>
          <w:rFonts w:ascii="仿宋" w:eastAsia="仿宋" w:hAnsi="仿宋"/>
          <w:i/>
          <w:iCs/>
          <w:color w:val="0000FF"/>
          <w:sz w:val="28"/>
          <w:szCs w:val="28"/>
        </w:rPr>
      </w:pPr>
      <w:r w:rsidRPr="00A963EF">
        <w:rPr>
          <w:rFonts w:ascii="仿宋" w:eastAsia="仿宋" w:hAnsi="仿宋" w:hint="eastAsia"/>
          <w:sz w:val="28"/>
          <w:szCs w:val="28"/>
        </w:rPr>
        <w:t>第三</w:t>
      </w:r>
      <w:r w:rsidR="00875E0C" w:rsidRPr="00A963EF">
        <w:rPr>
          <w:rFonts w:ascii="仿宋" w:eastAsia="仿宋" w:hAnsi="仿宋" w:hint="eastAsia"/>
          <w:sz w:val="28"/>
          <w:szCs w:val="28"/>
        </w:rPr>
        <w:t>条</w:t>
      </w:r>
      <w:r w:rsidR="00756048">
        <w:rPr>
          <w:rFonts w:ascii="仿宋" w:eastAsia="仿宋" w:hAnsi="仿宋" w:hint="eastAsia"/>
          <w:sz w:val="28"/>
          <w:szCs w:val="28"/>
        </w:rPr>
        <w:t xml:space="preserve"> </w:t>
      </w:r>
      <w:r w:rsidRPr="00A963EF">
        <w:rPr>
          <w:rFonts w:ascii="仿宋" w:eastAsia="仿宋" w:hAnsi="仿宋" w:hint="eastAsia"/>
          <w:sz w:val="28"/>
          <w:szCs w:val="28"/>
        </w:rPr>
        <w:t>通识课</w:t>
      </w:r>
      <w:r w:rsidR="002520CB">
        <w:rPr>
          <w:rFonts w:ascii="仿宋" w:eastAsia="仿宋" w:hAnsi="仿宋" w:hint="eastAsia"/>
          <w:sz w:val="28"/>
          <w:szCs w:val="28"/>
        </w:rPr>
        <w:t>程</w:t>
      </w:r>
      <w:r w:rsidR="0007180E">
        <w:rPr>
          <w:rFonts w:ascii="仿宋" w:eastAsia="仿宋" w:hAnsi="仿宋" w:hint="eastAsia"/>
          <w:sz w:val="28"/>
          <w:szCs w:val="28"/>
        </w:rPr>
        <w:t>重在启迪思想，</w:t>
      </w:r>
      <w:r w:rsidR="00875E0C" w:rsidRPr="00A963EF">
        <w:rPr>
          <w:rFonts w:ascii="仿宋" w:eastAsia="仿宋" w:hAnsi="仿宋" w:hint="eastAsia"/>
          <w:sz w:val="28"/>
          <w:szCs w:val="28"/>
        </w:rPr>
        <w:t>让学生成为学习的主人，</w:t>
      </w:r>
      <w:r w:rsidR="00A14F99">
        <w:rPr>
          <w:rFonts w:ascii="仿宋" w:eastAsia="仿宋" w:hAnsi="仿宋" w:hint="eastAsia"/>
          <w:sz w:val="28"/>
          <w:szCs w:val="28"/>
        </w:rPr>
        <w:t>使</w:t>
      </w:r>
      <w:r w:rsidR="00875E0C" w:rsidRPr="00A963EF">
        <w:rPr>
          <w:rFonts w:ascii="仿宋" w:eastAsia="仿宋" w:hAnsi="仿宋" w:hint="eastAsia"/>
          <w:sz w:val="28"/>
          <w:szCs w:val="28"/>
        </w:rPr>
        <w:t>学习成为</w:t>
      </w:r>
      <w:r w:rsidR="00A14F99">
        <w:rPr>
          <w:rFonts w:ascii="仿宋" w:eastAsia="仿宋" w:hAnsi="仿宋" w:hint="eastAsia"/>
          <w:sz w:val="28"/>
          <w:szCs w:val="28"/>
        </w:rPr>
        <w:t>养成</w:t>
      </w:r>
      <w:r w:rsidR="00875E0C" w:rsidRPr="00A963EF">
        <w:rPr>
          <w:rFonts w:ascii="仿宋" w:eastAsia="仿宋" w:hAnsi="仿宋" w:hint="eastAsia"/>
          <w:sz w:val="28"/>
          <w:szCs w:val="28"/>
        </w:rPr>
        <w:t>创造性思维的过程。</w:t>
      </w:r>
      <w:r w:rsidR="00B8655B">
        <w:rPr>
          <w:rFonts w:ascii="仿宋" w:eastAsia="仿宋" w:hAnsi="仿宋" w:hint="eastAsia"/>
          <w:sz w:val="28"/>
          <w:szCs w:val="28"/>
        </w:rPr>
        <w:t>通识</w:t>
      </w:r>
      <w:r w:rsidR="002520CB">
        <w:rPr>
          <w:rFonts w:ascii="仿宋" w:eastAsia="仿宋" w:hAnsi="仿宋" w:hint="eastAsia"/>
          <w:sz w:val="28"/>
          <w:szCs w:val="28"/>
        </w:rPr>
        <w:t>课程</w:t>
      </w:r>
      <w:r w:rsidR="00A97519">
        <w:rPr>
          <w:rFonts w:ascii="仿宋" w:eastAsia="仿宋" w:hAnsi="仿宋" w:hint="eastAsia"/>
          <w:sz w:val="28"/>
          <w:szCs w:val="28"/>
        </w:rPr>
        <w:t>应</w:t>
      </w:r>
      <w:r w:rsidR="00B8655B">
        <w:rPr>
          <w:rFonts w:ascii="仿宋" w:eastAsia="仿宋" w:hAnsi="仿宋" w:hint="eastAsia"/>
          <w:sz w:val="28"/>
          <w:szCs w:val="28"/>
        </w:rPr>
        <w:t>更多地</w:t>
      </w:r>
      <w:r w:rsidR="00B20774">
        <w:rPr>
          <w:rFonts w:ascii="仿宋" w:eastAsia="仿宋" w:hAnsi="仿宋" w:hint="eastAsia"/>
          <w:sz w:val="28"/>
          <w:szCs w:val="28"/>
        </w:rPr>
        <w:t>采取“大班授课、小班讨论”教学模式，</w:t>
      </w:r>
      <w:r w:rsidR="00875E0C" w:rsidRPr="00A963EF">
        <w:rPr>
          <w:rFonts w:ascii="仿宋" w:eastAsia="仿宋" w:hAnsi="仿宋" w:hint="eastAsia"/>
          <w:sz w:val="28"/>
          <w:szCs w:val="28"/>
        </w:rPr>
        <w:t>培养学生发现问题</w:t>
      </w:r>
      <w:r w:rsidR="00B20774">
        <w:rPr>
          <w:rFonts w:ascii="仿宋" w:eastAsia="仿宋" w:hAnsi="仿宋" w:hint="eastAsia"/>
          <w:sz w:val="28"/>
          <w:szCs w:val="28"/>
        </w:rPr>
        <w:t>、</w:t>
      </w:r>
      <w:r w:rsidR="00A14F99">
        <w:rPr>
          <w:rFonts w:ascii="仿宋" w:eastAsia="仿宋" w:hAnsi="仿宋" w:hint="eastAsia"/>
          <w:sz w:val="28"/>
          <w:szCs w:val="28"/>
        </w:rPr>
        <w:t>思考</w:t>
      </w:r>
      <w:r w:rsidR="00875E0C" w:rsidRPr="00A963EF">
        <w:rPr>
          <w:rFonts w:ascii="仿宋" w:eastAsia="仿宋" w:hAnsi="仿宋" w:hint="eastAsia"/>
          <w:sz w:val="28"/>
          <w:szCs w:val="28"/>
        </w:rPr>
        <w:t>问题和解决问题的能力</w:t>
      </w:r>
      <w:r w:rsidR="00A97519">
        <w:rPr>
          <w:rFonts w:ascii="仿宋" w:eastAsia="仿宋" w:hAnsi="仿宋" w:hint="eastAsia"/>
          <w:sz w:val="28"/>
          <w:szCs w:val="28"/>
        </w:rPr>
        <w:t>，</w:t>
      </w:r>
      <w:r w:rsidR="002520CB" w:rsidRPr="00A963EF">
        <w:rPr>
          <w:rFonts w:ascii="仿宋" w:eastAsia="仿宋" w:hAnsi="仿宋" w:hint="eastAsia"/>
          <w:sz w:val="28"/>
          <w:szCs w:val="28"/>
        </w:rPr>
        <w:t>尽力避免单向灌输式的教学方法</w:t>
      </w:r>
      <w:r w:rsidR="00875E0C" w:rsidRPr="00A963EF">
        <w:rPr>
          <w:rFonts w:ascii="仿宋" w:eastAsia="仿宋" w:hAnsi="仿宋" w:hint="eastAsia"/>
          <w:sz w:val="28"/>
          <w:szCs w:val="28"/>
        </w:rPr>
        <w:t>。</w:t>
      </w:r>
    </w:p>
    <w:p w14:paraId="52A3A3A2" w14:textId="7A7F125B" w:rsidR="00875E0C" w:rsidRPr="00A963EF" w:rsidRDefault="00902C32" w:rsidP="00875E0C">
      <w:pPr>
        <w:spacing w:before="100" w:after="100"/>
        <w:ind w:left="360"/>
        <w:rPr>
          <w:rFonts w:ascii="仿宋" w:eastAsia="仿宋" w:hAnsi="仿宋"/>
          <w:sz w:val="28"/>
          <w:szCs w:val="28"/>
        </w:rPr>
      </w:pPr>
      <w:r w:rsidRPr="00E2170A">
        <w:rPr>
          <w:rFonts w:ascii="仿宋" w:eastAsia="仿宋" w:hAnsi="仿宋" w:hint="eastAsia"/>
          <w:sz w:val="28"/>
          <w:szCs w:val="28"/>
        </w:rPr>
        <w:t>第四</w:t>
      </w:r>
      <w:r w:rsidR="00875E0C" w:rsidRPr="00E2170A">
        <w:rPr>
          <w:rFonts w:ascii="仿宋" w:eastAsia="仿宋" w:hAnsi="仿宋" w:hint="eastAsia"/>
          <w:sz w:val="28"/>
          <w:szCs w:val="28"/>
        </w:rPr>
        <w:t>条</w:t>
      </w:r>
      <w:r w:rsidR="00756048" w:rsidRPr="00E2170A">
        <w:rPr>
          <w:rFonts w:ascii="仿宋" w:eastAsia="仿宋" w:hAnsi="仿宋"/>
          <w:sz w:val="28"/>
          <w:szCs w:val="28"/>
        </w:rPr>
        <w:t xml:space="preserve"> </w:t>
      </w:r>
      <w:r w:rsidR="00610BDD">
        <w:rPr>
          <w:rFonts w:ascii="仿宋" w:eastAsia="仿宋" w:hAnsi="仿宋" w:hint="eastAsia"/>
          <w:sz w:val="28"/>
          <w:szCs w:val="28"/>
        </w:rPr>
        <w:t>通识课程</w:t>
      </w:r>
      <w:r w:rsidR="00492C20" w:rsidRPr="00E2170A">
        <w:rPr>
          <w:rFonts w:ascii="仿宋" w:eastAsia="仿宋" w:hAnsi="仿宋" w:hint="eastAsia"/>
          <w:sz w:val="28"/>
          <w:szCs w:val="28"/>
        </w:rPr>
        <w:t>分为</w:t>
      </w:r>
      <w:r w:rsidR="00097B7E" w:rsidRPr="00E2170A">
        <w:rPr>
          <w:rFonts w:ascii="仿宋" w:eastAsia="仿宋" w:hAnsi="仿宋" w:hint="eastAsia"/>
          <w:sz w:val="28"/>
          <w:szCs w:val="28"/>
        </w:rPr>
        <w:t>以下</w:t>
      </w:r>
      <w:r w:rsidR="00492C20" w:rsidRPr="00E2170A">
        <w:rPr>
          <w:rFonts w:ascii="仿宋" w:eastAsia="仿宋" w:hAnsi="仿宋" w:hint="eastAsia"/>
          <w:sz w:val="28"/>
          <w:szCs w:val="28"/>
        </w:rPr>
        <w:t>四个系列</w:t>
      </w:r>
      <w:r w:rsidR="00875E0C" w:rsidRPr="00E2170A">
        <w:rPr>
          <w:rFonts w:ascii="仿宋" w:eastAsia="仿宋" w:hAnsi="仿宋"/>
          <w:sz w:val="28"/>
          <w:szCs w:val="28"/>
        </w:rPr>
        <w:t>:</w:t>
      </w:r>
      <w:r w:rsidR="00875E0C" w:rsidRPr="00A963EF">
        <w:rPr>
          <w:rFonts w:ascii="仿宋" w:eastAsia="仿宋" w:hAnsi="仿宋"/>
          <w:sz w:val="28"/>
          <w:szCs w:val="28"/>
        </w:rPr>
        <w:t xml:space="preserve"> </w:t>
      </w:r>
    </w:p>
    <w:p w14:paraId="6AC959DD" w14:textId="08738310" w:rsidR="00875E0C" w:rsidRPr="00DF4F9B" w:rsidRDefault="00411D84" w:rsidP="00A14F99">
      <w:pPr>
        <w:pStyle w:val="Default"/>
        <w:ind w:firstLineChars="200" w:firstLine="480"/>
        <w:rPr>
          <w:rFonts w:ascii="仿宋" w:eastAsia="仿宋" w:hAnsi="仿宋"/>
          <w:sz w:val="28"/>
          <w:szCs w:val="28"/>
        </w:rPr>
      </w:pPr>
      <w:r>
        <w:rPr>
          <w:rFonts w:asciiTheme="minorEastAsia" w:hAnsiTheme="minorEastAsia" w:hint="eastAsia"/>
        </w:rPr>
        <w:t>I</w:t>
      </w:r>
      <w:r>
        <w:rPr>
          <w:rFonts w:asciiTheme="minorEastAsia" w:hAnsiTheme="minorEastAsia"/>
        </w:rPr>
        <w:t>.</w:t>
      </w:r>
      <w:r w:rsidR="00492C20" w:rsidRPr="00A963EF">
        <w:rPr>
          <w:rFonts w:ascii="仿宋" w:eastAsia="仿宋" w:hAnsi="仿宋" w:hint="eastAsia"/>
          <w:sz w:val="28"/>
          <w:szCs w:val="28"/>
        </w:rPr>
        <w:t>人类文明及其传统</w:t>
      </w:r>
      <w:r w:rsidR="00491E36">
        <w:rPr>
          <w:rFonts w:ascii="仿宋" w:eastAsia="仿宋" w:hAnsi="仿宋" w:hint="eastAsia"/>
          <w:sz w:val="28"/>
          <w:szCs w:val="28"/>
        </w:rPr>
        <w:t>。这类课程</w:t>
      </w:r>
      <w:r w:rsidR="00DF4F9B">
        <w:rPr>
          <w:rFonts w:ascii="仿宋" w:eastAsia="仿宋" w:hAnsi="仿宋" w:hint="eastAsia"/>
          <w:sz w:val="28"/>
          <w:szCs w:val="28"/>
        </w:rPr>
        <w:t>目的是使学生</w:t>
      </w:r>
      <w:r w:rsidR="00DF4F9B" w:rsidRPr="00DF4F9B">
        <w:rPr>
          <w:rFonts w:ascii="仿宋" w:eastAsia="仿宋" w:hAnsi="仿宋" w:hint="eastAsia"/>
          <w:sz w:val="28"/>
          <w:szCs w:val="28"/>
        </w:rPr>
        <w:t>充分理解人类文明的丰富性和多样性</w:t>
      </w:r>
      <w:r w:rsidR="00DF4F9B">
        <w:rPr>
          <w:rFonts w:ascii="仿宋" w:eastAsia="仿宋" w:hAnsi="仿宋" w:hint="eastAsia"/>
          <w:sz w:val="28"/>
          <w:szCs w:val="28"/>
        </w:rPr>
        <w:t>，</w:t>
      </w:r>
      <w:r w:rsidR="00DF4F9B" w:rsidRPr="00DF4F9B">
        <w:rPr>
          <w:rFonts w:ascii="仿宋" w:eastAsia="仿宋" w:hAnsi="仿宋" w:hint="eastAsia"/>
          <w:sz w:val="28"/>
          <w:szCs w:val="28"/>
        </w:rPr>
        <w:t>理解人</w:t>
      </w:r>
      <w:r w:rsidR="00A14F99">
        <w:rPr>
          <w:rFonts w:ascii="仿宋" w:eastAsia="仿宋" w:hAnsi="仿宋" w:hint="eastAsia"/>
          <w:sz w:val="28"/>
          <w:szCs w:val="28"/>
        </w:rPr>
        <w:t>类</w:t>
      </w:r>
      <w:r w:rsidR="00DF4F9B" w:rsidRPr="00DF4F9B">
        <w:rPr>
          <w:rFonts w:ascii="仿宋" w:eastAsia="仿宋" w:hAnsi="仿宋" w:hint="eastAsia"/>
          <w:sz w:val="28"/>
          <w:szCs w:val="28"/>
        </w:rPr>
        <w:t>在思考永恒问题过程中</w:t>
      </w:r>
      <w:r w:rsidR="00A14F99">
        <w:rPr>
          <w:rFonts w:ascii="仿宋" w:eastAsia="仿宋" w:hAnsi="仿宋" w:hint="eastAsia"/>
          <w:sz w:val="28"/>
          <w:szCs w:val="28"/>
        </w:rPr>
        <w:t>形成</w:t>
      </w:r>
      <w:r w:rsidR="00DF4F9B">
        <w:rPr>
          <w:rFonts w:ascii="仿宋" w:eastAsia="仿宋" w:hAnsi="仿宋" w:hint="eastAsia"/>
          <w:sz w:val="28"/>
          <w:szCs w:val="28"/>
        </w:rPr>
        <w:t>的</w:t>
      </w:r>
      <w:r w:rsidR="00DF4F9B" w:rsidRPr="00DF4F9B">
        <w:rPr>
          <w:rFonts w:ascii="仿宋" w:eastAsia="仿宋" w:hAnsi="仿宋" w:hint="eastAsia"/>
          <w:sz w:val="28"/>
          <w:szCs w:val="28"/>
        </w:rPr>
        <w:t>不同</w:t>
      </w:r>
      <w:r w:rsidR="00A14F99">
        <w:rPr>
          <w:rFonts w:ascii="仿宋" w:eastAsia="仿宋" w:hAnsi="仿宋" w:hint="eastAsia"/>
          <w:sz w:val="28"/>
          <w:szCs w:val="28"/>
        </w:rPr>
        <w:t>传统</w:t>
      </w:r>
      <w:r w:rsidR="00DF4F9B" w:rsidRPr="00DF4F9B">
        <w:rPr>
          <w:rFonts w:ascii="仿宋" w:eastAsia="仿宋" w:hAnsi="仿宋" w:hint="eastAsia"/>
          <w:sz w:val="28"/>
          <w:szCs w:val="28"/>
        </w:rPr>
        <w:t>，</w:t>
      </w:r>
      <w:r w:rsidR="00A14F99">
        <w:rPr>
          <w:rFonts w:ascii="仿宋" w:eastAsia="仿宋" w:hAnsi="仿宋" w:hint="eastAsia"/>
          <w:sz w:val="28"/>
          <w:szCs w:val="28"/>
        </w:rPr>
        <w:t>从而拓</w:t>
      </w:r>
      <w:r w:rsidR="00DF4F9B" w:rsidRPr="00954A3B">
        <w:rPr>
          <w:rFonts w:ascii="仿宋" w:eastAsia="仿宋" w:hAnsi="仿宋" w:hint="eastAsia"/>
          <w:sz w:val="28"/>
          <w:szCs w:val="28"/>
        </w:rPr>
        <w:t>展跨文化的</w:t>
      </w:r>
      <w:r w:rsidR="00A14F99">
        <w:rPr>
          <w:rFonts w:ascii="仿宋" w:eastAsia="仿宋" w:hAnsi="仿宋" w:hint="eastAsia"/>
          <w:sz w:val="28"/>
          <w:szCs w:val="28"/>
        </w:rPr>
        <w:t>全球</w:t>
      </w:r>
      <w:r w:rsidR="00DF4F9B" w:rsidRPr="00954A3B">
        <w:rPr>
          <w:rFonts w:ascii="仿宋" w:eastAsia="仿宋" w:hAnsi="仿宋" w:hint="eastAsia"/>
          <w:sz w:val="28"/>
          <w:szCs w:val="28"/>
        </w:rPr>
        <w:t>视野</w:t>
      </w:r>
      <w:r w:rsidR="00DF4F9B" w:rsidRPr="00DF4F9B">
        <w:rPr>
          <w:rFonts w:ascii="仿宋" w:eastAsia="仿宋" w:hAnsi="仿宋" w:hint="eastAsia"/>
          <w:sz w:val="28"/>
          <w:szCs w:val="28"/>
        </w:rPr>
        <w:t>，</w:t>
      </w:r>
      <w:r w:rsidR="00DF4F9B">
        <w:rPr>
          <w:rFonts w:ascii="仿宋" w:eastAsia="仿宋" w:hAnsi="仿宋" w:hint="eastAsia"/>
          <w:sz w:val="28"/>
          <w:szCs w:val="28"/>
        </w:rPr>
        <w:t>提升文明对话的意识和能力，</w:t>
      </w:r>
      <w:r w:rsidR="00DF4F9B" w:rsidRPr="00DF4F9B">
        <w:rPr>
          <w:rFonts w:ascii="仿宋" w:eastAsia="仿宋" w:hAnsi="仿宋" w:hint="eastAsia"/>
          <w:sz w:val="28"/>
          <w:szCs w:val="28"/>
        </w:rPr>
        <w:t>并面向未</w:t>
      </w:r>
      <w:r w:rsidR="00DF4F9B" w:rsidRPr="00DF4F9B">
        <w:rPr>
          <w:rFonts w:ascii="仿宋" w:eastAsia="仿宋" w:hAnsi="仿宋" w:hint="eastAsia"/>
          <w:sz w:val="28"/>
          <w:szCs w:val="28"/>
        </w:rPr>
        <w:lastRenderedPageBreak/>
        <w:t>来思考</w:t>
      </w:r>
      <w:r w:rsidR="00A14F99">
        <w:rPr>
          <w:rFonts w:ascii="仿宋" w:eastAsia="仿宋" w:hAnsi="仿宋" w:hint="eastAsia"/>
          <w:sz w:val="28"/>
          <w:szCs w:val="28"/>
        </w:rPr>
        <w:t>人类</w:t>
      </w:r>
      <w:r w:rsidR="00DF4F9B" w:rsidRPr="00DF4F9B">
        <w:rPr>
          <w:rFonts w:ascii="仿宋" w:eastAsia="仿宋" w:hAnsi="仿宋" w:hint="eastAsia"/>
          <w:sz w:val="28"/>
          <w:szCs w:val="28"/>
        </w:rPr>
        <w:t>文明</w:t>
      </w:r>
      <w:r w:rsidR="00A14F99">
        <w:rPr>
          <w:rFonts w:ascii="仿宋" w:eastAsia="仿宋" w:hAnsi="仿宋" w:hint="eastAsia"/>
          <w:sz w:val="28"/>
          <w:szCs w:val="28"/>
        </w:rPr>
        <w:t>在全球化时代</w:t>
      </w:r>
      <w:r w:rsidR="00DF4F9B" w:rsidRPr="00DF4F9B">
        <w:rPr>
          <w:rFonts w:ascii="仿宋" w:eastAsia="仿宋" w:hAnsi="仿宋" w:hint="eastAsia"/>
          <w:sz w:val="28"/>
          <w:szCs w:val="28"/>
        </w:rPr>
        <w:t>的发展方向</w:t>
      </w:r>
      <w:r w:rsidR="00DF4F9B">
        <w:rPr>
          <w:rFonts w:ascii="仿宋" w:eastAsia="仿宋" w:hAnsi="仿宋" w:hint="eastAsia"/>
          <w:sz w:val="28"/>
          <w:szCs w:val="28"/>
        </w:rPr>
        <w:t>。</w:t>
      </w:r>
    </w:p>
    <w:p w14:paraId="49895AB0" w14:textId="4EE605FC" w:rsidR="00875E0C" w:rsidRPr="00A963EF" w:rsidRDefault="00411D84" w:rsidP="00A14F99">
      <w:pPr>
        <w:pStyle w:val="a3"/>
        <w:ind w:firstLineChars="200" w:firstLine="480"/>
        <w:rPr>
          <w:rFonts w:ascii="仿宋" w:eastAsia="仿宋" w:hAnsi="仿宋"/>
          <w:sz w:val="28"/>
          <w:szCs w:val="28"/>
        </w:rPr>
      </w:pPr>
      <w:r w:rsidRPr="0036489F">
        <w:rPr>
          <w:rFonts w:asciiTheme="minorEastAsia" w:hAnsiTheme="minorEastAsia"/>
          <w:color w:val="000000"/>
          <w:szCs w:val="24"/>
        </w:rPr>
        <w:fldChar w:fldCharType="begin"/>
      </w:r>
      <w:r w:rsidRPr="0036489F">
        <w:rPr>
          <w:rFonts w:asciiTheme="minorEastAsia" w:hAnsiTheme="minorEastAsia"/>
          <w:color w:val="000000"/>
          <w:szCs w:val="24"/>
        </w:rPr>
        <w:instrText xml:space="preserve"> </w:instrText>
      </w:r>
      <w:r w:rsidRPr="0036489F">
        <w:rPr>
          <w:rFonts w:asciiTheme="minorEastAsia" w:hAnsiTheme="minorEastAsia" w:hint="eastAsia"/>
          <w:color w:val="000000"/>
          <w:szCs w:val="24"/>
        </w:rPr>
        <w:instrText>= 2 \* ROMAN</w:instrText>
      </w:r>
      <w:r w:rsidRPr="0036489F">
        <w:rPr>
          <w:rFonts w:asciiTheme="minorEastAsia" w:hAnsiTheme="minorEastAsia"/>
          <w:color w:val="000000"/>
          <w:szCs w:val="24"/>
        </w:rPr>
        <w:instrText xml:space="preserve"> </w:instrText>
      </w:r>
      <w:r w:rsidRPr="0036489F">
        <w:rPr>
          <w:rFonts w:asciiTheme="minorEastAsia" w:hAnsiTheme="minorEastAsia"/>
          <w:color w:val="000000"/>
          <w:szCs w:val="24"/>
        </w:rPr>
        <w:fldChar w:fldCharType="separate"/>
      </w:r>
      <w:r w:rsidRPr="0036489F">
        <w:rPr>
          <w:rFonts w:asciiTheme="minorEastAsia" w:hAnsiTheme="minorEastAsia"/>
          <w:noProof/>
          <w:color w:val="000000"/>
          <w:szCs w:val="24"/>
        </w:rPr>
        <w:t>II</w:t>
      </w:r>
      <w:r w:rsidRPr="0036489F">
        <w:rPr>
          <w:rFonts w:asciiTheme="minorEastAsia" w:hAnsiTheme="minorEastAsia"/>
          <w:color w:val="000000"/>
          <w:szCs w:val="24"/>
        </w:rPr>
        <w:fldChar w:fldCharType="end"/>
      </w:r>
      <w:r w:rsidRPr="0036489F">
        <w:rPr>
          <w:rFonts w:asciiTheme="minorEastAsia" w:hAnsiTheme="minorEastAsia"/>
          <w:szCs w:val="24"/>
        </w:rPr>
        <w:t>.</w:t>
      </w:r>
      <w:r w:rsidR="00492C20" w:rsidRPr="00A963EF">
        <w:rPr>
          <w:rFonts w:ascii="仿宋" w:eastAsia="仿宋" w:hAnsi="仿宋" w:hint="eastAsia"/>
          <w:sz w:val="28"/>
          <w:szCs w:val="28"/>
        </w:rPr>
        <w:t>现代社会及其问题</w:t>
      </w:r>
      <w:r w:rsidR="00DF4F9B">
        <w:rPr>
          <w:rFonts w:ascii="仿宋" w:eastAsia="仿宋" w:hAnsi="仿宋" w:hint="eastAsia"/>
          <w:sz w:val="28"/>
          <w:szCs w:val="28"/>
        </w:rPr>
        <w:t>。这类课程目的是</w:t>
      </w:r>
      <w:r w:rsidR="00DF4F9B" w:rsidRPr="00DF4F9B">
        <w:rPr>
          <w:rFonts w:ascii="仿宋" w:eastAsia="仿宋" w:hAnsi="仿宋" w:hint="eastAsia"/>
          <w:sz w:val="28"/>
          <w:szCs w:val="28"/>
        </w:rPr>
        <w:t>使学生</w:t>
      </w:r>
      <w:r w:rsidR="00CD05F9">
        <w:rPr>
          <w:rFonts w:ascii="仿宋" w:eastAsia="仿宋" w:hAnsi="仿宋" w:hint="eastAsia"/>
          <w:sz w:val="28"/>
          <w:szCs w:val="28"/>
        </w:rPr>
        <w:t>能够</w:t>
      </w:r>
      <w:r w:rsidR="00DF4F9B" w:rsidRPr="00DF4F9B">
        <w:rPr>
          <w:rFonts w:ascii="仿宋" w:eastAsia="仿宋" w:hAnsi="仿宋" w:hint="eastAsia"/>
          <w:sz w:val="28"/>
          <w:szCs w:val="28"/>
        </w:rPr>
        <w:t>从经济、政治、法律</w:t>
      </w:r>
      <w:r w:rsidR="00A14F99">
        <w:rPr>
          <w:rFonts w:ascii="仿宋" w:eastAsia="仿宋" w:hAnsi="仿宋" w:hint="eastAsia"/>
          <w:sz w:val="28"/>
          <w:szCs w:val="28"/>
        </w:rPr>
        <w:t>和</w:t>
      </w:r>
      <w:r w:rsidR="00DF4F9B" w:rsidRPr="00DF4F9B">
        <w:rPr>
          <w:rFonts w:ascii="仿宋" w:eastAsia="仿宋" w:hAnsi="仿宋" w:hint="eastAsia"/>
          <w:sz w:val="28"/>
          <w:szCs w:val="28"/>
        </w:rPr>
        <w:t>社会等角度</w:t>
      </w:r>
      <w:r w:rsidR="00A14F99">
        <w:rPr>
          <w:rFonts w:ascii="仿宋" w:eastAsia="仿宋" w:hAnsi="仿宋" w:hint="eastAsia"/>
          <w:sz w:val="28"/>
          <w:szCs w:val="28"/>
        </w:rPr>
        <w:t>深入</w:t>
      </w:r>
      <w:r w:rsidR="00DF4F9B" w:rsidRPr="00DF4F9B">
        <w:rPr>
          <w:rFonts w:ascii="仿宋" w:eastAsia="仿宋" w:hAnsi="仿宋" w:hint="eastAsia"/>
          <w:sz w:val="28"/>
          <w:szCs w:val="28"/>
        </w:rPr>
        <w:t>思考</w:t>
      </w:r>
      <w:r w:rsidR="00A14F99">
        <w:rPr>
          <w:rFonts w:ascii="仿宋" w:eastAsia="仿宋" w:hAnsi="仿宋" w:hint="eastAsia"/>
          <w:sz w:val="28"/>
          <w:szCs w:val="28"/>
        </w:rPr>
        <w:t>我们置身其中的</w:t>
      </w:r>
      <w:r w:rsidR="00CD05F9" w:rsidRPr="00DF4F9B">
        <w:rPr>
          <w:rFonts w:ascii="仿宋" w:eastAsia="仿宋" w:hAnsi="仿宋" w:hint="eastAsia"/>
          <w:sz w:val="28"/>
          <w:szCs w:val="28"/>
        </w:rPr>
        <w:t>现代社会</w:t>
      </w:r>
      <w:r w:rsidR="00DF4F9B" w:rsidRPr="00DF4F9B">
        <w:rPr>
          <w:rFonts w:ascii="仿宋" w:eastAsia="仿宋" w:hAnsi="仿宋" w:hint="eastAsia"/>
          <w:sz w:val="28"/>
          <w:szCs w:val="28"/>
        </w:rPr>
        <w:t>，</w:t>
      </w:r>
      <w:r w:rsidR="00CD05F9" w:rsidRPr="00F80E33">
        <w:rPr>
          <w:rFonts w:ascii="仿宋" w:eastAsia="仿宋" w:hAnsi="仿宋" w:hint="eastAsia"/>
          <w:sz w:val="28"/>
          <w:szCs w:val="28"/>
        </w:rPr>
        <w:t>了解</w:t>
      </w:r>
      <w:r w:rsidR="00CD05F9">
        <w:rPr>
          <w:rFonts w:ascii="仿宋" w:eastAsia="仿宋" w:hAnsi="仿宋" w:hint="eastAsia"/>
          <w:sz w:val="28"/>
          <w:szCs w:val="28"/>
        </w:rPr>
        <w:t>不同</w:t>
      </w:r>
      <w:r w:rsidR="00F80E33" w:rsidRPr="00F80E33">
        <w:rPr>
          <w:rFonts w:ascii="仿宋" w:eastAsia="仿宋" w:hAnsi="仿宋" w:hint="eastAsia"/>
          <w:sz w:val="28"/>
          <w:szCs w:val="28"/>
        </w:rPr>
        <w:t>学科认识现代社会的方法，</w:t>
      </w:r>
      <w:r w:rsidR="00CD05F9">
        <w:rPr>
          <w:rFonts w:ascii="仿宋" w:eastAsia="仿宋" w:hAnsi="仿宋" w:hint="eastAsia"/>
          <w:sz w:val="28"/>
          <w:szCs w:val="28"/>
        </w:rPr>
        <w:t>批判性地</w:t>
      </w:r>
      <w:r w:rsidR="00DF4F9B" w:rsidRPr="00DF4F9B">
        <w:rPr>
          <w:rFonts w:ascii="仿宋" w:eastAsia="仿宋" w:hAnsi="仿宋" w:hint="eastAsia"/>
          <w:sz w:val="28"/>
          <w:szCs w:val="28"/>
        </w:rPr>
        <w:t>反思</w:t>
      </w:r>
      <w:r w:rsidR="00DF4F9B">
        <w:rPr>
          <w:rFonts w:ascii="仿宋" w:eastAsia="仿宋" w:hAnsi="仿宋" w:hint="eastAsia"/>
          <w:sz w:val="28"/>
          <w:szCs w:val="28"/>
        </w:rPr>
        <w:t>现代社会</w:t>
      </w:r>
      <w:r w:rsidR="00DF4F9B" w:rsidRPr="00DF4F9B">
        <w:rPr>
          <w:rFonts w:ascii="仿宋" w:eastAsia="仿宋" w:hAnsi="仿宋" w:hint="eastAsia"/>
          <w:sz w:val="28"/>
          <w:szCs w:val="28"/>
        </w:rPr>
        <w:t>面临</w:t>
      </w:r>
      <w:r w:rsidR="00DF4F9B">
        <w:rPr>
          <w:rFonts w:ascii="仿宋" w:eastAsia="仿宋" w:hAnsi="仿宋" w:hint="eastAsia"/>
          <w:sz w:val="28"/>
          <w:szCs w:val="28"/>
        </w:rPr>
        <w:t>的</w:t>
      </w:r>
      <w:r w:rsidR="00DF4F9B" w:rsidRPr="00DF4F9B">
        <w:rPr>
          <w:rFonts w:ascii="仿宋" w:eastAsia="仿宋" w:hAnsi="仿宋" w:hint="eastAsia"/>
          <w:sz w:val="28"/>
          <w:szCs w:val="28"/>
        </w:rPr>
        <w:t>问题</w:t>
      </w:r>
      <w:r w:rsidR="00DF4F9B">
        <w:rPr>
          <w:rFonts w:ascii="仿宋" w:eastAsia="仿宋" w:hAnsi="仿宋" w:hint="eastAsia"/>
          <w:sz w:val="28"/>
          <w:szCs w:val="28"/>
        </w:rPr>
        <w:t>，</w:t>
      </w:r>
      <w:r w:rsidR="00DF4F9B" w:rsidRPr="00DF4F9B">
        <w:rPr>
          <w:rFonts w:ascii="仿宋" w:eastAsia="仿宋" w:hAnsi="仿宋" w:hint="eastAsia"/>
          <w:sz w:val="28"/>
          <w:szCs w:val="28"/>
        </w:rPr>
        <w:t>把握未来社会</w:t>
      </w:r>
      <w:r w:rsidR="00DF4F9B">
        <w:rPr>
          <w:rFonts w:ascii="仿宋" w:eastAsia="仿宋" w:hAnsi="仿宋" w:hint="eastAsia"/>
          <w:sz w:val="28"/>
          <w:szCs w:val="28"/>
        </w:rPr>
        <w:t>的</w:t>
      </w:r>
      <w:r w:rsidR="00DF4F9B" w:rsidRPr="00DF4F9B">
        <w:rPr>
          <w:rFonts w:ascii="仿宋" w:eastAsia="仿宋" w:hAnsi="仿宋" w:hint="eastAsia"/>
          <w:sz w:val="28"/>
          <w:szCs w:val="28"/>
        </w:rPr>
        <w:t>发展走向</w:t>
      </w:r>
      <w:r w:rsidR="00DF4F9B">
        <w:rPr>
          <w:rFonts w:ascii="仿宋" w:eastAsia="仿宋" w:hAnsi="仿宋" w:hint="eastAsia"/>
          <w:sz w:val="28"/>
          <w:szCs w:val="28"/>
        </w:rPr>
        <w:t>，</w:t>
      </w:r>
      <w:r w:rsidR="00DF4F9B" w:rsidRPr="00DF4F9B">
        <w:rPr>
          <w:rFonts w:ascii="仿宋" w:eastAsia="仿宋" w:hAnsi="仿宋" w:hint="eastAsia"/>
          <w:sz w:val="28"/>
          <w:szCs w:val="28"/>
        </w:rPr>
        <w:t>建构美好</w:t>
      </w:r>
      <w:r w:rsidR="00DF4F9B">
        <w:rPr>
          <w:rFonts w:ascii="仿宋" w:eastAsia="仿宋" w:hAnsi="仿宋" w:hint="eastAsia"/>
          <w:sz w:val="28"/>
          <w:szCs w:val="28"/>
        </w:rPr>
        <w:t>的未来社会。</w:t>
      </w:r>
    </w:p>
    <w:p w14:paraId="7857D795" w14:textId="1CB08F06" w:rsidR="00097B7E" w:rsidRDefault="00411D84" w:rsidP="00A14F99">
      <w:pPr>
        <w:pStyle w:val="a3"/>
        <w:ind w:firstLineChars="200" w:firstLine="480"/>
        <w:rPr>
          <w:rFonts w:ascii="仿宋" w:eastAsia="仿宋" w:hAnsi="仿宋"/>
          <w:sz w:val="28"/>
          <w:szCs w:val="28"/>
        </w:rPr>
      </w:pPr>
      <w:r w:rsidRPr="0036489F">
        <w:rPr>
          <w:rFonts w:asciiTheme="minorEastAsia" w:hAnsiTheme="minorEastAsia"/>
          <w:color w:val="000000"/>
          <w:szCs w:val="24"/>
        </w:rPr>
        <w:fldChar w:fldCharType="begin"/>
      </w:r>
      <w:r w:rsidRPr="0036489F">
        <w:rPr>
          <w:rFonts w:asciiTheme="minorEastAsia" w:hAnsiTheme="minorEastAsia"/>
          <w:color w:val="000000"/>
          <w:szCs w:val="24"/>
        </w:rPr>
        <w:instrText xml:space="preserve"> </w:instrText>
      </w:r>
      <w:r w:rsidRPr="0036489F">
        <w:rPr>
          <w:rFonts w:asciiTheme="minorEastAsia" w:hAnsiTheme="minorEastAsia" w:hint="eastAsia"/>
          <w:color w:val="000000"/>
          <w:szCs w:val="24"/>
        </w:rPr>
        <w:instrText>= 3 \* ROMAN</w:instrText>
      </w:r>
      <w:r w:rsidRPr="0036489F">
        <w:rPr>
          <w:rFonts w:asciiTheme="minorEastAsia" w:hAnsiTheme="minorEastAsia"/>
          <w:color w:val="000000"/>
          <w:szCs w:val="24"/>
        </w:rPr>
        <w:instrText xml:space="preserve"> </w:instrText>
      </w:r>
      <w:r w:rsidRPr="0036489F">
        <w:rPr>
          <w:rFonts w:asciiTheme="minorEastAsia" w:hAnsiTheme="minorEastAsia"/>
          <w:color w:val="000000"/>
          <w:szCs w:val="24"/>
        </w:rPr>
        <w:fldChar w:fldCharType="separate"/>
      </w:r>
      <w:r w:rsidRPr="0036489F">
        <w:rPr>
          <w:rFonts w:asciiTheme="minorEastAsia" w:hAnsiTheme="minorEastAsia"/>
          <w:noProof/>
          <w:color w:val="000000"/>
          <w:szCs w:val="24"/>
        </w:rPr>
        <w:t>III</w:t>
      </w:r>
      <w:r w:rsidRPr="0036489F">
        <w:rPr>
          <w:rFonts w:asciiTheme="minorEastAsia" w:hAnsiTheme="minorEastAsia"/>
          <w:color w:val="000000"/>
          <w:szCs w:val="24"/>
        </w:rPr>
        <w:fldChar w:fldCharType="end"/>
      </w:r>
      <w:r w:rsidRPr="0036489F">
        <w:rPr>
          <w:rFonts w:asciiTheme="minorEastAsia" w:hAnsiTheme="minorEastAsia"/>
          <w:szCs w:val="24"/>
        </w:rPr>
        <w:t>.</w:t>
      </w:r>
      <w:r w:rsidR="00492C20" w:rsidRPr="00E40F92">
        <w:rPr>
          <w:rFonts w:ascii="仿宋" w:eastAsia="仿宋" w:hAnsi="仿宋" w:hint="eastAsia"/>
          <w:sz w:val="28"/>
          <w:szCs w:val="28"/>
        </w:rPr>
        <w:t>艺术与人文</w:t>
      </w:r>
      <w:r w:rsidR="00097B7E" w:rsidRPr="00E40F92">
        <w:rPr>
          <w:rFonts w:ascii="仿宋" w:eastAsia="仿宋" w:hAnsi="仿宋" w:hint="eastAsia"/>
          <w:sz w:val="28"/>
          <w:szCs w:val="28"/>
        </w:rPr>
        <w:t>。这类课程</w:t>
      </w:r>
      <w:r w:rsidR="00AD7BE4" w:rsidRPr="00E40F92">
        <w:rPr>
          <w:rFonts w:ascii="仿宋" w:eastAsia="仿宋" w:hAnsi="仿宋" w:hint="eastAsia"/>
          <w:sz w:val="28"/>
          <w:szCs w:val="28"/>
        </w:rPr>
        <w:t>的</w:t>
      </w:r>
      <w:r w:rsidR="00097B7E" w:rsidRPr="00E40F92">
        <w:rPr>
          <w:rFonts w:ascii="仿宋" w:eastAsia="仿宋" w:hAnsi="仿宋" w:hint="eastAsia"/>
          <w:sz w:val="28"/>
          <w:szCs w:val="28"/>
        </w:rPr>
        <w:t>目的是使学生</w:t>
      </w:r>
      <w:r w:rsidR="00DF3796">
        <w:rPr>
          <w:rFonts w:ascii="仿宋" w:eastAsia="仿宋" w:hAnsi="仿宋" w:hint="eastAsia"/>
          <w:sz w:val="28"/>
          <w:szCs w:val="28"/>
        </w:rPr>
        <w:t>接</w:t>
      </w:r>
      <w:r w:rsidR="00097B7E" w:rsidRPr="00E40F92">
        <w:rPr>
          <w:rFonts w:ascii="仿宋" w:eastAsia="仿宋" w:hAnsi="仿宋" w:hint="eastAsia"/>
          <w:sz w:val="28"/>
          <w:szCs w:val="28"/>
        </w:rPr>
        <w:t>受人文精神的熏陶，促进学生对古今中外人文艺术的感知，提升审美情趣、想象力和鉴赏力</w:t>
      </w:r>
      <w:r w:rsidR="00F80E33" w:rsidRPr="00F80E33">
        <w:rPr>
          <w:rFonts w:ascii="仿宋" w:eastAsia="仿宋" w:hAnsi="仿宋" w:hint="eastAsia"/>
          <w:sz w:val="28"/>
          <w:szCs w:val="28"/>
        </w:rPr>
        <w:t>，始终保持对真善美的追求</w:t>
      </w:r>
      <w:r w:rsidR="00097B7E" w:rsidRPr="00E40F92">
        <w:rPr>
          <w:rFonts w:ascii="仿宋" w:eastAsia="仿宋" w:hAnsi="仿宋" w:hint="eastAsia"/>
          <w:sz w:val="28"/>
          <w:szCs w:val="28"/>
        </w:rPr>
        <w:t>。</w:t>
      </w:r>
      <w:r w:rsidR="00AD7BE4" w:rsidRPr="00E40F92">
        <w:rPr>
          <w:rFonts w:ascii="仿宋" w:eastAsia="仿宋" w:hAnsi="仿宋" w:hint="eastAsia"/>
          <w:sz w:val="28"/>
          <w:szCs w:val="28"/>
        </w:rPr>
        <w:t>该系列</w:t>
      </w:r>
      <w:r w:rsidR="00AE736A">
        <w:rPr>
          <w:rFonts w:ascii="仿宋" w:eastAsia="仿宋" w:hAnsi="仿宋" w:hint="eastAsia"/>
          <w:sz w:val="28"/>
          <w:szCs w:val="28"/>
        </w:rPr>
        <w:t>课程</w:t>
      </w:r>
      <w:r w:rsidR="00AD7BE4" w:rsidRPr="00E40F92">
        <w:rPr>
          <w:rFonts w:ascii="仿宋" w:eastAsia="仿宋" w:hAnsi="仿宋" w:hint="eastAsia"/>
          <w:sz w:val="28"/>
          <w:szCs w:val="28"/>
        </w:rPr>
        <w:t>属于美育教育课程</w:t>
      </w:r>
      <w:r w:rsidR="002F07D8">
        <w:rPr>
          <w:rFonts w:ascii="仿宋" w:eastAsia="仿宋" w:hAnsi="仿宋" w:hint="eastAsia"/>
          <w:sz w:val="28"/>
          <w:szCs w:val="28"/>
        </w:rPr>
        <w:t>，重在</w:t>
      </w:r>
      <w:r w:rsidR="002F07D8" w:rsidRPr="002F07D8">
        <w:rPr>
          <w:rFonts w:ascii="仿宋" w:eastAsia="仿宋" w:hAnsi="仿宋"/>
          <w:sz w:val="28"/>
          <w:szCs w:val="28"/>
        </w:rPr>
        <w:t>以美育人、以文化人，全面提</w:t>
      </w:r>
      <w:r w:rsidR="00A14F99">
        <w:rPr>
          <w:rFonts w:ascii="仿宋" w:eastAsia="仿宋" w:hAnsi="仿宋" w:hint="eastAsia"/>
          <w:sz w:val="28"/>
          <w:szCs w:val="28"/>
        </w:rPr>
        <w:t>升</w:t>
      </w:r>
      <w:r w:rsidR="002F07D8" w:rsidRPr="002F07D8">
        <w:rPr>
          <w:rFonts w:ascii="仿宋" w:eastAsia="仿宋" w:hAnsi="仿宋"/>
          <w:sz w:val="28"/>
          <w:szCs w:val="28"/>
        </w:rPr>
        <w:t>学生的</w:t>
      </w:r>
      <w:r w:rsidR="00A14F99">
        <w:rPr>
          <w:rFonts w:ascii="仿宋" w:eastAsia="仿宋" w:hAnsi="仿宋" w:hint="eastAsia"/>
          <w:sz w:val="28"/>
          <w:szCs w:val="28"/>
        </w:rPr>
        <w:t>艺术境界</w:t>
      </w:r>
      <w:r w:rsidR="002F07D8" w:rsidRPr="002F07D8">
        <w:rPr>
          <w:rFonts w:ascii="仿宋" w:eastAsia="仿宋" w:hAnsi="仿宋"/>
          <w:sz w:val="28"/>
          <w:szCs w:val="28"/>
        </w:rPr>
        <w:t>和人文</w:t>
      </w:r>
      <w:r w:rsidR="00A14F99">
        <w:rPr>
          <w:rFonts w:ascii="仿宋" w:eastAsia="仿宋" w:hAnsi="仿宋" w:hint="eastAsia"/>
          <w:sz w:val="28"/>
          <w:szCs w:val="28"/>
        </w:rPr>
        <w:t>情怀</w:t>
      </w:r>
      <w:r w:rsidR="00AD7BE4" w:rsidRPr="00E40F92">
        <w:rPr>
          <w:rFonts w:ascii="仿宋" w:eastAsia="仿宋" w:hAnsi="仿宋" w:hint="eastAsia"/>
          <w:sz w:val="28"/>
          <w:szCs w:val="28"/>
        </w:rPr>
        <w:t>。</w:t>
      </w:r>
    </w:p>
    <w:p w14:paraId="133B9936" w14:textId="3A048521" w:rsidR="00875E0C" w:rsidRPr="00A963EF" w:rsidRDefault="00411D84" w:rsidP="00780469">
      <w:pPr>
        <w:pStyle w:val="a3"/>
        <w:ind w:firstLineChars="200" w:firstLine="480"/>
        <w:rPr>
          <w:rFonts w:ascii="仿宋" w:eastAsia="仿宋" w:hAnsi="仿宋"/>
          <w:sz w:val="28"/>
          <w:szCs w:val="28"/>
        </w:rPr>
      </w:pPr>
      <w:r w:rsidRPr="0036489F">
        <w:rPr>
          <w:rFonts w:asciiTheme="minorEastAsia" w:hAnsiTheme="minorEastAsia"/>
          <w:color w:val="000000"/>
          <w:szCs w:val="24"/>
        </w:rPr>
        <w:fldChar w:fldCharType="begin"/>
      </w:r>
      <w:r w:rsidRPr="0036489F">
        <w:rPr>
          <w:rFonts w:asciiTheme="minorEastAsia" w:hAnsiTheme="minorEastAsia"/>
          <w:color w:val="000000"/>
          <w:szCs w:val="24"/>
        </w:rPr>
        <w:instrText xml:space="preserve"> </w:instrText>
      </w:r>
      <w:r w:rsidRPr="0036489F">
        <w:rPr>
          <w:rFonts w:asciiTheme="minorEastAsia" w:hAnsiTheme="minorEastAsia" w:hint="eastAsia"/>
          <w:color w:val="000000"/>
          <w:szCs w:val="24"/>
        </w:rPr>
        <w:instrText>= 4 \* ROMAN</w:instrText>
      </w:r>
      <w:r w:rsidRPr="0036489F">
        <w:rPr>
          <w:rFonts w:asciiTheme="minorEastAsia" w:hAnsiTheme="minorEastAsia"/>
          <w:color w:val="000000"/>
          <w:szCs w:val="24"/>
        </w:rPr>
        <w:instrText xml:space="preserve"> </w:instrText>
      </w:r>
      <w:r w:rsidRPr="0036489F">
        <w:rPr>
          <w:rFonts w:asciiTheme="minorEastAsia" w:hAnsiTheme="minorEastAsia"/>
          <w:color w:val="000000"/>
          <w:szCs w:val="24"/>
        </w:rPr>
        <w:fldChar w:fldCharType="separate"/>
      </w:r>
      <w:r w:rsidRPr="0036489F">
        <w:rPr>
          <w:rFonts w:asciiTheme="minorEastAsia" w:hAnsiTheme="minorEastAsia"/>
          <w:noProof/>
          <w:color w:val="000000"/>
          <w:szCs w:val="24"/>
        </w:rPr>
        <w:t>IV</w:t>
      </w:r>
      <w:r w:rsidRPr="0036489F">
        <w:rPr>
          <w:rFonts w:asciiTheme="minorEastAsia" w:hAnsiTheme="minorEastAsia"/>
          <w:color w:val="000000"/>
          <w:szCs w:val="24"/>
        </w:rPr>
        <w:fldChar w:fldCharType="end"/>
      </w:r>
      <w:r w:rsidRPr="0036489F">
        <w:rPr>
          <w:rFonts w:asciiTheme="minorEastAsia" w:hAnsiTheme="minorEastAsia"/>
          <w:szCs w:val="24"/>
        </w:rPr>
        <w:t>.</w:t>
      </w:r>
      <w:r w:rsidR="00492C20" w:rsidRPr="00A963EF">
        <w:rPr>
          <w:rFonts w:ascii="仿宋" w:eastAsia="仿宋" w:hAnsi="仿宋" w:hint="eastAsia"/>
          <w:sz w:val="28"/>
          <w:szCs w:val="28"/>
        </w:rPr>
        <w:t>数学、自然与技术</w:t>
      </w:r>
      <w:r w:rsidR="00411D72">
        <w:rPr>
          <w:rFonts w:ascii="仿宋" w:eastAsia="仿宋" w:hAnsi="仿宋" w:hint="eastAsia"/>
          <w:sz w:val="28"/>
          <w:szCs w:val="28"/>
        </w:rPr>
        <w:t>。</w:t>
      </w:r>
      <w:r w:rsidR="00097B7E">
        <w:rPr>
          <w:rFonts w:ascii="仿宋" w:eastAsia="仿宋" w:hAnsi="仿宋" w:hint="eastAsia"/>
          <w:sz w:val="28"/>
          <w:szCs w:val="28"/>
        </w:rPr>
        <w:t>这类课程目的是</w:t>
      </w:r>
      <w:r w:rsidR="00A14F99">
        <w:rPr>
          <w:rFonts w:ascii="仿宋" w:eastAsia="仿宋" w:hAnsi="仿宋" w:hint="eastAsia"/>
          <w:sz w:val="28"/>
          <w:szCs w:val="28"/>
        </w:rPr>
        <w:t>向学生打开自然世界，以科学思维和方法展现</w:t>
      </w:r>
      <w:r w:rsidR="00780469">
        <w:rPr>
          <w:rFonts w:ascii="仿宋" w:eastAsia="仿宋" w:hAnsi="仿宋" w:hint="eastAsia"/>
          <w:sz w:val="28"/>
          <w:szCs w:val="28"/>
        </w:rPr>
        <w:t>大</w:t>
      </w:r>
      <w:r w:rsidR="00A14F99">
        <w:rPr>
          <w:rFonts w:ascii="仿宋" w:eastAsia="仿宋" w:hAnsi="仿宋" w:hint="eastAsia"/>
          <w:sz w:val="28"/>
          <w:szCs w:val="28"/>
        </w:rPr>
        <w:t>自然</w:t>
      </w:r>
      <w:r w:rsidR="00780469">
        <w:rPr>
          <w:rFonts w:ascii="仿宋" w:eastAsia="仿宋" w:hAnsi="仿宋" w:hint="eastAsia"/>
          <w:sz w:val="28"/>
          <w:szCs w:val="28"/>
        </w:rPr>
        <w:t>内在的法则</w:t>
      </w:r>
      <w:r w:rsidR="00A14F99">
        <w:rPr>
          <w:rFonts w:ascii="仿宋" w:eastAsia="仿宋" w:hAnsi="仿宋" w:hint="eastAsia"/>
          <w:sz w:val="28"/>
          <w:szCs w:val="28"/>
        </w:rPr>
        <w:t>，</w:t>
      </w:r>
      <w:r w:rsidR="00097B7E">
        <w:rPr>
          <w:rFonts w:ascii="仿宋" w:eastAsia="仿宋" w:hAnsi="仿宋" w:hint="eastAsia"/>
          <w:sz w:val="28"/>
          <w:szCs w:val="28"/>
        </w:rPr>
        <w:t>使学生</w:t>
      </w:r>
      <w:r w:rsidR="00097B7E" w:rsidRPr="00097B7E">
        <w:rPr>
          <w:rFonts w:ascii="仿宋" w:eastAsia="仿宋" w:hAnsi="仿宋" w:hint="eastAsia"/>
          <w:sz w:val="28"/>
          <w:szCs w:val="28"/>
        </w:rPr>
        <w:t>理解</w:t>
      </w:r>
      <w:r w:rsidR="00097B7E">
        <w:rPr>
          <w:rFonts w:ascii="仿宋" w:eastAsia="仿宋" w:hAnsi="仿宋" w:hint="eastAsia"/>
          <w:sz w:val="28"/>
          <w:szCs w:val="28"/>
        </w:rPr>
        <w:t>数学、</w:t>
      </w:r>
      <w:r w:rsidR="00097B7E" w:rsidRPr="00097B7E">
        <w:rPr>
          <w:rFonts w:ascii="仿宋" w:eastAsia="仿宋" w:hAnsi="仿宋" w:hint="eastAsia"/>
          <w:sz w:val="28"/>
          <w:szCs w:val="28"/>
        </w:rPr>
        <w:t>自然科学</w:t>
      </w:r>
      <w:r w:rsidR="00097B7E">
        <w:rPr>
          <w:rFonts w:ascii="仿宋" w:eastAsia="仿宋" w:hAnsi="仿宋" w:hint="eastAsia"/>
          <w:sz w:val="28"/>
          <w:szCs w:val="28"/>
        </w:rPr>
        <w:t>、工程技术</w:t>
      </w:r>
      <w:r w:rsidR="0007180E">
        <w:rPr>
          <w:rFonts w:ascii="仿宋" w:eastAsia="仿宋" w:hAnsi="仿宋" w:hint="eastAsia"/>
          <w:sz w:val="28"/>
          <w:szCs w:val="28"/>
        </w:rPr>
        <w:t>领域中某些</w:t>
      </w:r>
      <w:r w:rsidR="00097B7E" w:rsidRPr="00097B7E">
        <w:rPr>
          <w:rFonts w:ascii="仿宋" w:eastAsia="仿宋" w:hAnsi="仿宋" w:hint="eastAsia"/>
          <w:sz w:val="28"/>
          <w:szCs w:val="28"/>
        </w:rPr>
        <w:t>问题的认识过程</w:t>
      </w:r>
      <w:r w:rsidR="0007180E">
        <w:rPr>
          <w:rFonts w:ascii="仿宋" w:eastAsia="仿宋" w:hAnsi="仿宋" w:hint="eastAsia"/>
          <w:sz w:val="28"/>
          <w:szCs w:val="28"/>
        </w:rPr>
        <w:t>及</w:t>
      </w:r>
      <w:r w:rsidR="00097B7E" w:rsidRPr="00097B7E">
        <w:rPr>
          <w:rFonts w:ascii="仿宋" w:eastAsia="仿宋" w:hAnsi="仿宋" w:hint="eastAsia"/>
          <w:sz w:val="28"/>
          <w:szCs w:val="28"/>
        </w:rPr>
        <w:t>未来发展方向，提供</w:t>
      </w:r>
      <w:r w:rsidR="0007180E">
        <w:rPr>
          <w:rFonts w:ascii="仿宋" w:eastAsia="仿宋" w:hAnsi="仿宋" w:hint="eastAsia"/>
          <w:sz w:val="28"/>
          <w:szCs w:val="28"/>
        </w:rPr>
        <w:t>观察</w:t>
      </w:r>
      <w:r w:rsidR="00097B7E" w:rsidRPr="00097B7E">
        <w:rPr>
          <w:rFonts w:ascii="仿宋" w:eastAsia="仿宋" w:hAnsi="仿宋" w:hint="eastAsia"/>
          <w:sz w:val="28"/>
          <w:szCs w:val="28"/>
        </w:rPr>
        <w:t>、</w:t>
      </w:r>
      <w:r w:rsidR="00097B7E">
        <w:rPr>
          <w:rFonts w:ascii="仿宋" w:eastAsia="仿宋" w:hAnsi="仿宋" w:hint="eastAsia"/>
          <w:sz w:val="28"/>
          <w:szCs w:val="28"/>
        </w:rPr>
        <w:t>思考、认识世界的科学方法，</w:t>
      </w:r>
      <w:r w:rsidR="00780469">
        <w:rPr>
          <w:rFonts w:ascii="仿宋" w:eastAsia="仿宋" w:hAnsi="仿宋" w:hint="eastAsia"/>
          <w:sz w:val="28"/>
          <w:szCs w:val="28"/>
        </w:rPr>
        <w:t>进一步</w:t>
      </w:r>
      <w:r w:rsidR="0007180E">
        <w:rPr>
          <w:rFonts w:ascii="仿宋" w:eastAsia="仿宋" w:hAnsi="仿宋" w:hint="eastAsia"/>
          <w:sz w:val="28"/>
          <w:szCs w:val="28"/>
        </w:rPr>
        <w:t>理解</w:t>
      </w:r>
      <w:r w:rsidR="00F80E33" w:rsidRPr="00F80E33">
        <w:rPr>
          <w:rFonts w:ascii="仿宋" w:eastAsia="仿宋" w:hAnsi="仿宋" w:hint="eastAsia"/>
          <w:sz w:val="28"/>
          <w:szCs w:val="28"/>
        </w:rPr>
        <w:t>科技飞速发展的当今世界</w:t>
      </w:r>
      <w:r w:rsidR="00097B7E">
        <w:rPr>
          <w:rFonts w:ascii="仿宋" w:eastAsia="仿宋" w:hAnsi="仿宋" w:hint="eastAsia"/>
          <w:sz w:val="28"/>
          <w:szCs w:val="28"/>
        </w:rPr>
        <w:t>。</w:t>
      </w:r>
    </w:p>
    <w:p w14:paraId="707171EC" w14:textId="77777777" w:rsidR="00875E0C" w:rsidRPr="00A963EF" w:rsidRDefault="00875E0C" w:rsidP="00875E0C">
      <w:pPr>
        <w:pStyle w:val="a3"/>
        <w:ind w:firstLineChars="300" w:firstLine="840"/>
        <w:jc w:val="both"/>
        <w:rPr>
          <w:rFonts w:ascii="仿宋" w:eastAsia="仿宋" w:hAnsi="仿宋"/>
          <w:sz w:val="28"/>
          <w:szCs w:val="28"/>
        </w:rPr>
      </w:pPr>
    </w:p>
    <w:p w14:paraId="4B2C6B9C" w14:textId="624AF38C" w:rsidR="00875E0C" w:rsidRDefault="00875E0C" w:rsidP="0076620E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A963EF">
        <w:rPr>
          <w:rFonts w:ascii="仿宋" w:eastAsia="仿宋" w:hAnsi="仿宋" w:hint="eastAsia"/>
          <w:b/>
          <w:bCs/>
          <w:sz w:val="28"/>
          <w:szCs w:val="28"/>
        </w:rPr>
        <w:t xml:space="preserve">第二章   </w:t>
      </w:r>
      <w:r w:rsidR="0076620E" w:rsidRPr="004E1919">
        <w:rPr>
          <w:rFonts w:ascii="仿宋" w:eastAsia="仿宋" w:hAnsi="仿宋" w:hint="eastAsia"/>
          <w:b/>
          <w:bCs/>
          <w:sz w:val="28"/>
          <w:szCs w:val="28"/>
        </w:rPr>
        <w:t>组织</w:t>
      </w:r>
      <w:r w:rsidR="0025625C" w:rsidRPr="004E1919">
        <w:rPr>
          <w:rFonts w:ascii="仿宋" w:eastAsia="仿宋" w:hAnsi="仿宋" w:hint="eastAsia"/>
          <w:b/>
          <w:bCs/>
          <w:sz w:val="28"/>
          <w:szCs w:val="28"/>
        </w:rPr>
        <w:t>结构</w:t>
      </w:r>
    </w:p>
    <w:p w14:paraId="022929B3" w14:textId="0645A9DE" w:rsidR="00875E0C" w:rsidRPr="00E40F92" w:rsidRDefault="00A963EF" w:rsidP="0076620E">
      <w:pPr>
        <w:pStyle w:val="a3"/>
        <w:ind w:firstLine="425"/>
        <w:jc w:val="both"/>
        <w:rPr>
          <w:rFonts w:ascii="仿宋" w:eastAsia="仿宋" w:hAnsi="仿宋"/>
          <w:sz w:val="28"/>
          <w:szCs w:val="28"/>
        </w:rPr>
      </w:pPr>
      <w:r w:rsidRPr="00E40F92">
        <w:rPr>
          <w:rFonts w:ascii="仿宋" w:eastAsia="仿宋" w:hAnsi="仿宋" w:hint="eastAsia"/>
          <w:sz w:val="28"/>
          <w:szCs w:val="28"/>
        </w:rPr>
        <w:t>第五</w:t>
      </w:r>
      <w:r w:rsidR="00875E0C" w:rsidRPr="00E40F92">
        <w:rPr>
          <w:rFonts w:ascii="仿宋" w:eastAsia="仿宋" w:hAnsi="仿宋" w:hint="eastAsia"/>
          <w:sz w:val="28"/>
          <w:szCs w:val="28"/>
        </w:rPr>
        <w:t>条</w:t>
      </w:r>
      <w:r w:rsidR="0076620E" w:rsidRPr="00E40F92">
        <w:rPr>
          <w:rFonts w:ascii="仿宋" w:eastAsia="仿宋" w:hAnsi="仿宋" w:hint="eastAsia"/>
          <w:sz w:val="28"/>
          <w:szCs w:val="28"/>
        </w:rPr>
        <w:t xml:space="preserve">  </w:t>
      </w:r>
      <w:r w:rsidR="00875E0C" w:rsidRPr="00E40F92">
        <w:rPr>
          <w:rFonts w:ascii="仿宋" w:eastAsia="仿宋" w:hAnsi="仿宋" w:hint="eastAsia"/>
          <w:sz w:val="28"/>
          <w:szCs w:val="28"/>
        </w:rPr>
        <w:t>学校设立</w:t>
      </w:r>
      <w:r w:rsidR="00492C20" w:rsidRPr="00E40F92">
        <w:rPr>
          <w:rFonts w:ascii="仿宋" w:eastAsia="仿宋" w:hAnsi="仿宋" w:hint="eastAsia"/>
          <w:sz w:val="28"/>
          <w:szCs w:val="28"/>
        </w:rPr>
        <w:t>通识教育专家委员会</w:t>
      </w:r>
      <w:r w:rsidR="00875E0C" w:rsidRPr="00E40F92">
        <w:rPr>
          <w:rFonts w:ascii="仿宋" w:eastAsia="仿宋" w:hAnsi="仿宋"/>
          <w:sz w:val="28"/>
          <w:szCs w:val="28"/>
        </w:rPr>
        <w:t xml:space="preserve"> (</w:t>
      </w:r>
      <w:r w:rsidR="00492C20" w:rsidRPr="00E40F92">
        <w:rPr>
          <w:rFonts w:ascii="仿宋" w:eastAsia="仿宋" w:hAnsi="仿宋" w:hint="eastAsia"/>
          <w:sz w:val="28"/>
          <w:szCs w:val="28"/>
        </w:rPr>
        <w:t>以下简称专家委员会</w:t>
      </w:r>
      <w:r w:rsidR="00875E0C" w:rsidRPr="00E40F92">
        <w:rPr>
          <w:rFonts w:ascii="仿宋" w:eastAsia="仿宋" w:hAnsi="仿宋"/>
          <w:sz w:val="28"/>
          <w:szCs w:val="28"/>
        </w:rPr>
        <w:t>)</w:t>
      </w:r>
      <w:r w:rsidR="00E34698" w:rsidRPr="00E40F92">
        <w:rPr>
          <w:rFonts w:ascii="仿宋" w:eastAsia="仿宋" w:hAnsi="仿宋" w:hint="eastAsia"/>
          <w:sz w:val="28"/>
          <w:szCs w:val="28"/>
        </w:rPr>
        <w:t>，为</w:t>
      </w:r>
      <w:r w:rsidR="00492C20" w:rsidRPr="00E40F92">
        <w:rPr>
          <w:rFonts w:ascii="仿宋" w:eastAsia="仿宋" w:hAnsi="仿宋" w:hint="eastAsia"/>
          <w:sz w:val="28"/>
          <w:szCs w:val="28"/>
        </w:rPr>
        <w:t>学校通识教育</w:t>
      </w:r>
      <w:r w:rsidR="0007180E">
        <w:rPr>
          <w:rFonts w:ascii="仿宋" w:eastAsia="仿宋" w:hAnsi="仿宋" w:hint="eastAsia"/>
          <w:sz w:val="28"/>
          <w:szCs w:val="28"/>
        </w:rPr>
        <w:t>提供</w:t>
      </w:r>
      <w:r w:rsidR="00E34698" w:rsidRPr="00E40F92">
        <w:rPr>
          <w:rFonts w:ascii="仿宋" w:eastAsia="仿宋" w:hAnsi="仿宋" w:hint="eastAsia"/>
          <w:sz w:val="28"/>
          <w:szCs w:val="28"/>
        </w:rPr>
        <w:t>咨询建议</w:t>
      </w:r>
      <w:r w:rsidR="0007180E">
        <w:rPr>
          <w:rFonts w:ascii="仿宋" w:eastAsia="仿宋" w:hAnsi="仿宋" w:hint="eastAsia"/>
          <w:sz w:val="28"/>
          <w:szCs w:val="28"/>
        </w:rPr>
        <w:t>并推动通识课程建设</w:t>
      </w:r>
      <w:r w:rsidR="00875E0C" w:rsidRPr="00E40F92">
        <w:rPr>
          <w:rFonts w:ascii="仿宋" w:eastAsia="仿宋" w:hAnsi="仿宋" w:hint="eastAsia"/>
          <w:sz w:val="28"/>
          <w:szCs w:val="28"/>
        </w:rPr>
        <w:t>。</w:t>
      </w:r>
      <w:r w:rsidR="00491E36" w:rsidRPr="00E40F92">
        <w:rPr>
          <w:rFonts w:ascii="仿宋" w:eastAsia="仿宋" w:hAnsi="仿宋" w:hint="eastAsia"/>
          <w:sz w:val="28"/>
          <w:szCs w:val="28"/>
        </w:rPr>
        <w:t>专家</w:t>
      </w:r>
      <w:r w:rsidR="008A60AE" w:rsidRPr="00E40F92">
        <w:rPr>
          <w:rFonts w:ascii="仿宋" w:eastAsia="仿宋" w:hAnsi="仿宋" w:hint="eastAsia"/>
          <w:sz w:val="28"/>
          <w:szCs w:val="28"/>
        </w:rPr>
        <w:t>委员会办公室设在教务部。</w:t>
      </w:r>
    </w:p>
    <w:p w14:paraId="00316C55" w14:textId="77777777" w:rsidR="00875E0C" w:rsidRPr="00E40F92" w:rsidRDefault="00A963EF" w:rsidP="008660FC">
      <w:pPr>
        <w:pStyle w:val="a3"/>
        <w:ind w:firstLine="425"/>
        <w:jc w:val="both"/>
        <w:rPr>
          <w:rFonts w:ascii="仿宋" w:eastAsia="仿宋" w:hAnsi="仿宋"/>
          <w:sz w:val="28"/>
          <w:szCs w:val="28"/>
        </w:rPr>
      </w:pPr>
      <w:r w:rsidRPr="00E40F92">
        <w:rPr>
          <w:rFonts w:ascii="仿宋" w:eastAsia="仿宋" w:hAnsi="仿宋" w:hint="eastAsia"/>
          <w:sz w:val="28"/>
          <w:szCs w:val="28"/>
        </w:rPr>
        <w:t>第六</w:t>
      </w:r>
      <w:r w:rsidR="008660FC" w:rsidRPr="00E40F92">
        <w:rPr>
          <w:rFonts w:ascii="仿宋" w:eastAsia="仿宋" w:hAnsi="仿宋" w:hint="eastAsia"/>
          <w:sz w:val="28"/>
          <w:szCs w:val="28"/>
        </w:rPr>
        <w:t>条</w:t>
      </w:r>
      <w:r w:rsidR="00756048" w:rsidRPr="00E40F92">
        <w:rPr>
          <w:rFonts w:ascii="仿宋" w:eastAsia="仿宋" w:hAnsi="仿宋" w:hint="eastAsia"/>
          <w:sz w:val="28"/>
          <w:szCs w:val="28"/>
        </w:rPr>
        <w:t xml:space="preserve"> </w:t>
      </w:r>
      <w:r w:rsidR="00875E0C" w:rsidRPr="00E40F92">
        <w:rPr>
          <w:rFonts w:ascii="仿宋" w:eastAsia="仿宋" w:hAnsi="仿宋" w:hint="eastAsia"/>
          <w:sz w:val="28"/>
          <w:szCs w:val="28"/>
        </w:rPr>
        <w:t>专家</w:t>
      </w:r>
      <w:r w:rsidR="000145E6" w:rsidRPr="00E40F92">
        <w:rPr>
          <w:rFonts w:ascii="仿宋" w:eastAsia="仿宋" w:hAnsi="仿宋" w:hint="eastAsia"/>
          <w:sz w:val="28"/>
          <w:szCs w:val="28"/>
        </w:rPr>
        <w:t>委员会</w:t>
      </w:r>
      <w:r w:rsidR="00875E0C" w:rsidRPr="00E40F92">
        <w:rPr>
          <w:rFonts w:ascii="仿宋" w:eastAsia="仿宋" w:hAnsi="仿宋" w:hint="eastAsia"/>
          <w:sz w:val="28"/>
          <w:szCs w:val="28"/>
        </w:rPr>
        <w:t>根据工作情况不定期召开工作会议，其职责为：</w:t>
      </w:r>
    </w:p>
    <w:p w14:paraId="0315A41E" w14:textId="43CB78A0" w:rsidR="00875E0C" w:rsidRPr="00E40F92" w:rsidRDefault="00875E0C" w:rsidP="00125080">
      <w:pPr>
        <w:pStyle w:val="a3"/>
        <w:ind w:firstLine="425"/>
        <w:jc w:val="both"/>
        <w:rPr>
          <w:rFonts w:ascii="仿宋" w:eastAsia="仿宋" w:hAnsi="仿宋"/>
          <w:sz w:val="28"/>
          <w:szCs w:val="28"/>
        </w:rPr>
      </w:pPr>
      <w:r w:rsidRPr="00E40F92">
        <w:rPr>
          <w:rFonts w:ascii="仿宋" w:eastAsia="仿宋" w:hAnsi="仿宋"/>
          <w:sz w:val="28"/>
          <w:szCs w:val="28"/>
        </w:rPr>
        <w:lastRenderedPageBreak/>
        <w:t>(</w:t>
      </w:r>
      <w:r w:rsidRPr="00E40F92">
        <w:rPr>
          <w:rFonts w:ascii="仿宋" w:eastAsia="仿宋" w:hAnsi="仿宋" w:hint="eastAsia"/>
          <w:sz w:val="28"/>
          <w:szCs w:val="28"/>
        </w:rPr>
        <w:t>一</w:t>
      </w:r>
      <w:r w:rsidRPr="00E40F92">
        <w:rPr>
          <w:rFonts w:ascii="仿宋" w:eastAsia="仿宋" w:hAnsi="仿宋"/>
          <w:sz w:val="28"/>
          <w:szCs w:val="28"/>
        </w:rPr>
        <w:t>)</w:t>
      </w:r>
      <w:r w:rsidR="00491E36" w:rsidRPr="00E40F92">
        <w:rPr>
          <w:rFonts w:ascii="仿宋" w:eastAsia="仿宋" w:hAnsi="仿宋" w:hint="eastAsia"/>
          <w:sz w:val="28"/>
          <w:szCs w:val="28"/>
        </w:rPr>
        <w:t>组织学者专家</w:t>
      </w:r>
      <w:r w:rsidR="0007180E">
        <w:rPr>
          <w:rFonts w:ascii="仿宋" w:eastAsia="仿宋" w:hAnsi="仿宋" w:hint="eastAsia"/>
          <w:sz w:val="28"/>
          <w:szCs w:val="28"/>
        </w:rPr>
        <w:t>研究</w:t>
      </w:r>
      <w:r w:rsidR="00491E36" w:rsidRPr="00E40F92">
        <w:rPr>
          <w:rFonts w:ascii="仿宋" w:eastAsia="仿宋" w:hAnsi="仿宋" w:hint="eastAsia"/>
          <w:sz w:val="28"/>
          <w:szCs w:val="28"/>
        </w:rPr>
        <w:t>讨论大学通识教育的发展方向；促进通识教育领域的国</w:t>
      </w:r>
      <w:r w:rsidR="0007180E">
        <w:rPr>
          <w:rFonts w:ascii="仿宋" w:eastAsia="仿宋" w:hAnsi="仿宋" w:hint="eastAsia"/>
          <w:sz w:val="28"/>
          <w:szCs w:val="28"/>
        </w:rPr>
        <w:t>际和国内交流；推广通识教育理念并为学校推广通识教育营造良好的</w:t>
      </w:r>
      <w:r w:rsidR="00491E36" w:rsidRPr="00E40F92">
        <w:rPr>
          <w:rFonts w:ascii="仿宋" w:eastAsia="仿宋" w:hAnsi="仿宋" w:hint="eastAsia"/>
          <w:sz w:val="28"/>
          <w:szCs w:val="28"/>
        </w:rPr>
        <w:t>氛围；</w:t>
      </w:r>
    </w:p>
    <w:p w14:paraId="7045D5F3" w14:textId="27240044" w:rsidR="00875E0C" w:rsidRPr="00E40F92" w:rsidRDefault="00875E0C" w:rsidP="00125080">
      <w:pPr>
        <w:pStyle w:val="a3"/>
        <w:ind w:firstLine="425"/>
        <w:jc w:val="both"/>
        <w:rPr>
          <w:rFonts w:ascii="仿宋" w:eastAsia="仿宋" w:hAnsi="仿宋"/>
          <w:sz w:val="28"/>
          <w:szCs w:val="28"/>
        </w:rPr>
      </w:pPr>
      <w:r w:rsidRPr="00E40F92">
        <w:rPr>
          <w:rFonts w:ascii="仿宋" w:eastAsia="仿宋" w:hAnsi="仿宋"/>
          <w:sz w:val="28"/>
          <w:szCs w:val="28"/>
        </w:rPr>
        <w:t>(</w:t>
      </w:r>
      <w:r w:rsidRPr="00E40F92">
        <w:rPr>
          <w:rFonts w:ascii="仿宋" w:eastAsia="仿宋" w:hAnsi="仿宋" w:hint="eastAsia"/>
          <w:sz w:val="28"/>
          <w:szCs w:val="28"/>
        </w:rPr>
        <w:t>二</w:t>
      </w:r>
      <w:r w:rsidRPr="00E40F92">
        <w:rPr>
          <w:rFonts w:ascii="仿宋" w:eastAsia="仿宋" w:hAnsi="仿宋"/>
          <w:sz w:val="28"/>
          <w:szCs w:val="28"/>
        </w:rPr>
        <w:t>)</w:t>
      </w:r>
      <w:r w:rsidR="00491E36" w:rsidRPr="00E40F92">
        <w:rPr>
          <w:rFonts w:ascii="仿宋" w:eastAsia="仿宋" w:hAnsi="仿宋" w:hint="eastAsia"/>
          <w:sz w:val="28"/>
          <w:szCs w:val="28"/>
        </w:rPr>
        <w:t>研究通识教育政策，</w:t>
      </w:r>
      <w:r w:rsidR="00105906">
        <w:rPr>
          <w:rFonts w:ascii="仿宋" w:eastAsia="仿宋" w:hAnsi="仿宋" w:hint="eastAsia"/>
          <w:sz w:val="28"/>
          <w:szCs w:val="28"/>
        </w:rPr>
        <w:t>总结国内外通识教育经验，</w:t>
      </w:r>
      <w:r w:rsidR="00491E36" w:rsidRPr="00E40F92">
        <w:rPr>
          <w:rFonts w:ascii="仿宋" w:eastAsia="仿宋" w:hAnsi="仿宋" w:hint="eastAsia"/>
          <w:sz w:val="28"/>
          <w:szCs w:val="28"/>
        </w:rPr>
        <w:t>向学校提出</w:t>
      </w:r>
      <w:r w:rsidR="00105906">
        <w:rPr>
          <w:rFonts w:ascii="仿宋" w:eastAsia="仿宋" w:hAnsi="仿宋" w:hint="eastAsia"/>
          <w:sz w:val="28"/>
          <w:szCs w:val="28"/>
        </w:rPr>
        <w:t>本校</w:t>
      </w:r>
      <w:r w:rsidR="00491E36" w:rsidRPr="00E40F92">
        <w:rPr>
          <w:rFonts w:ascii="仿宋" w:eastAsia="仿宋" w:hAnsi="仿宋" w:hint="eastAsia"/>
          <w:sz w:val="28"/>
          <w:szCs w:val="28"/>
        </w:rPr>
        <w:t>通识教育相关政策和</w:t>
      </w:r>
      <w:r w:rsidR="001C5C74" w:rsidRPr="00E40F92">
        <w:rPr>
          <w:rFonts w:ascii="仿宋" w:eastAsia="仿宋" w:hAnsi="仿宋" w:hint="eastAsia"/>
          <w:sz w:val="28"/>
          <w:szCs w:val="28"/>
        </w:rPr>
        <w:t>具体工作</w:t>
      </w:r>
      <w:r w:rsidR="00105906">
        <w:rPr>
          <w:rFonts w:ascii="仿宋" w:eastAsia="仿宋" w:hAnsi="仿宋" w:hint="eastAsia"/>
          <w:sz w:val="28"/>
          <w:szCs w:val="28"/>
        </w:rPr>
        <w:t>规划</w:t>
      </w:r>
      <w:r w:rsidR="00491E36" w:rsidRPr="00E40F92">
        <w:rPr>
          <w:rFonts w:ascii="仿宋" w:eastAsia="仿宋" w:hAnsi="仿宋" w:hint="eastAsia"/>
          <w:sz w:val="28"/>
          <w:szCs w:val="28"/>
        </w:rPr>
        <w:t>建议</w:t>
      </w:r>
      <w:r w:rsidRPr="00E40F92">
        <w:rPr>
          <w:rFonts w:ascii="仿宋" w:eastAsia="仿宋" w:hAnsi="仿宋" w:hint="eastAsia"/>
          <w:sz w:val="28"/>
          <w:szCs w:val="28"/>
        </w:rPr>
        <w:t>；</w:t>
      </w:r>
      <w:r w:rsidRPr="00E40F92">
        <w:rPr>
          <w:rFonts w:ascii="仿宋" w:eastAsia="仿宋" w:hAnsi="仿宋"/>
          <w:sz w:val="28"/>
          <w:szCs w:val="28"/>
        </w:rPr>
        <w:t xml:space="preserve"> </w:t>
      </w:r>
    </w:p>
    <w:p w14:paraId="422DD109" w14:textId="2B2B0214" w:rsidR="00875E0C" w:rsidRPr="00E40F92" w:rsidRDefault="00875E0C" w:rsidP="0076620E">
      <w:pPr>
        <w:pStyle w:val="a3"/>
        <w:ind w:firstLine="425"/>
        <w:jc w:val="both"/>
        <w:rPr>
          <w:rFonts w:ascii="仿宋" w:eastAsia="仿宋" w:hAnsi="仿宋"/>
          <w:sz w:val="28"/>
          <w:szCs w:val="28"/>
        </w:rPr>
      </w:pPr>
      <w:r w:rsidRPr="00E40F92">
        <w:rPr>
          <w:rFonts w:ascii="仿宋" w:eastAsia="仿宋" w:hAnsi="仿宋"/>
          <w:sz w:val="28"/>
          <w:szCs w:val="28"/>
        </w:rPr>
        <w:t>(</w:t>
      </w:r>
      <w:r w:rsidRPr="00E40F92">
        <w:rPr>
          <w:rFonts w:ascii="仿宋" w:eastAsia="仿宋" w:hAnsi="仿宋" w:hint="eastAsia"/>
          <w:sz w:val="28"/>
          <w:szCs w:val="28"/>
        </w:rPr>
        <w:t>三</w:t>
      </w:r>
      <w:r w:rsidRPr="00E40F92">
        <w:rPr>
          <w:rFonts w:ascii="仿宋" w:eastAsia="仿宋" w:hAnsi="仿宋"/>
          <w:sz w:val="28"/>
          <w:szCs w:val="28"/>
        </w:rPr>
        <w:t>)</w:t>
      </w:r>
      <w:r w:rsidR="002D574C" w:rsidRPr="00E40F92">
        <w:rPr>
          <w:rFonts w:ascii="仿宋" w:eastAsia="仿宋" w:hAnsi="仿宋" w:hint="eastAsia"/>
          <w:sz w:val="28"/>
          <w:szCs w:val="28"/>
        </w:rPr>
        <w:t>推动通识课</w:t>
      </w:r>
      <w:r w:rsidR="0076620E" w:rsidRPr="00E40F92">
        <w:rPr>
          <w:rFonts w:ascii="仿宋" w:eastAsia="仿宋" w:hAnsi="仿宋" w:hint="eastAsia"/>
          <w:sz w:val="28"/>
          <w:szCs w:val="28"/>
        </w:rPr>
        <w:t>程的</w:t>
      </w:r>
      <w:r w:rsidR="002D574C" w:rsidRPr="00E40F92">
        <w:rPr>
          <w:rFonts w:ascii="仿宋" w:eastAsia="仿宋" w:hAnsi="仿宋" w:hint="eastAsia"/>
          <w:sz w:val="28"/>
          <w:szCs w:val="28"/>
        </w:rPr>
        <w:t>建设，对通识课程的申报进行评审</w:t>
      </w:r>
      <w:r w:rsidRPr="00E40F92">
        <w:rPr>
          <w:rFonts w:ascii="仿宋" w:eastAsia="仿宋" w:hAnsi="仿宋" w:hint="eastAsia"/>
          <w:sz w:val="28"/>
          <w:szCs w:val="28"/>
        </w:rPr>
        <w:t>；</w:t>
      </w:r>
    </w:p>
    <w:p w14:paraId="72B911DF" w14:textId="539DB9BE" w:rsidR="00875E0C" w:rsidRPr="00E40F92" w:rsidRDefault="00875E0C" w:rsidP="00125080">
      <w:pPr>
        <w:pStyle w:val="a3"/>
        <w:ind w:firstLine="425"/>
        <w:jc w:val="both"/>
        <w:rPr>
          <w:rFonts w:ascii="仿宋" w:eastAsia="仿宋" w:hAnsi="仿宋"/>
          <w:sz w:val="28"/>
          <w:szCs w:val="28"/>
        </w:rPr>
      </w:pPr>
      <w:r w:rsidRPr="00E40F92">
        <w:rPr>
          <w:rFonts w:ascii="仿宋" w:eastAsia="仿宋" w:hAnsi="仿宋" w:hint="eastAsia"/>
          <w:sz w:val="28"/>
          <w:szCs w:val="28"/>
        </w:rPr>
        <w:t xml:space="preserve">(四) </w:t>
      </w:r>
      <w:r w:rsidR="002D574C" w:rsidRPr="00E40F92">
        <w:rPr>
          <w:rFonts w:ascii="仿宋" w:eastAsia="仿宋" w:hAnsi="仿宋" w:hint="eastAsia"/>
          <w:sz w:val="28"/>
          <w:szCs w:val="28"/>
        </w:rPr>
        <w:t>组织</w:t>
      </w:r>
      <w:r w:rsidR="00DF3AF8">
        <w:rPr>
          <w:rFonts w:ascii="仿宋" w:eastAsia="仿宋" w:hAnsi="仿宋" w:hint="eastAsia"/>
          <w:sz w:val="28"/>
          <w:szCs w:val="28"/>
        </w:rPr>
        <w:t>开展</w:t>
      </w:r>
      <w:r w:rsidR="00E5133D" w:rsidRPr="00E40F92">
        <w:rPr>
          <w:rFonts w:ascii="仿宋" w:eastAsia="仿宋" w:hAnsi="仿宋" w:hint="eastAsia"/>
          <w:sz w:val="28"/>
          <w:szCs w:val="28"/>
        </w:rPr>
        <w:t>通识课</w:t>
      </w:r>
      <w:r w:rsidR="00DF3AF8">
        <w:rPr>
          <w:rFonts w:ascii="仿宋" w:eastAsia="仿宋" w:hAnsi="仿宋" w:hint="eastAsia"/>
          <w:sz w:val="28"/>
          <w:szCs w:val="28"/>
        </w:rPr>
        <w:t>程质量</w:t>
      </w:r>
      <w:r w:rsidR="00DF3AF8" w:rsidRPr="00E40F92">
        <w:rPr>
          <w:rFonts w:ascii="仿宋" w:eastAsia="仿宋" w:hAnsi="仿宋" w:hint="eastAsia"/>
          <w:sz w:val="28"/>
          <w:szCs w:val="28"/>
        </w:rPr>
        <w:t>评估</w:t>
      </w:r>
      <w:r w:rsidR="002D574C" w:rsidRPr="00E40F92">
        <w:rPr>
          <w:rFonts w:ascii="仿宋" w:eastAsia="仿宋" w:hAnsi="仿宋" w:hint="eastAsia"/>
          <w:sz w:val="28"/>
          <w:szCs w:val="28"/>
        </w:rPr>
        <w:t>，</w:t>
      </w:r>
      <w:r w:rsidR="000145E6" w:rsidRPr="00E40F92">
        <w:rPr>
          <w:rFonts w:ascii="仿宋" w:eastAsia="仿宋" w:hAnsi="仿宋" w:hint="eastAsia"/>
          <w:sz w:val="28"/>
          <w:szCs w:val="28"/>
        </w:rPr>
        <w:t>淘汰不符合标准的</w:t>
      </w:r>
      <w:r w:rsidR="00610BDD">
        <w:rPr>
          <w:rFonts w:ascii="仿宋" w:eastAsia="仿宋" w:hAnsi="仿宋" w:hint="eastAsia"/>
          <w:sz w:val="28"/>
          <w:szCs w:val="28"/>
        </w:rPr>
        <w:t>通识课程</w:t>
      </w:r>
      <w:r w:rsidRPr="00E40F92">
        <w:rPr>
          <w:rFonts w:ascii="仿宋" w:eastAsia="仿宋" w:hAnsi="仿宋" w:hint="eastAsia"/>
          <w:sz w:val="28"/>
          <w:szCs w:val="28"/>
        </w:rPr>
        <w:t>;</w:t>
      </w:r>
      <w:r w:rsidRPr="00E40F92">
        <w:rPr>
          <w:rFonts w:ascii="仿宋" w:eastAsia="仿宋" w:hAnsi="仿宋"/>
          <w:sz w:val="28"/>
          <w:szCs w:val="28"/>
        </w:rPr>
        <w:t xml:space="preserve"> </w:t>
      </w:r>
    </w:p>
    <w:p w14:paraId="40EF7C6A" w14:textId="0E22A168" w:rsidR="00875E0C" w:rsidRPr="00A963EF" w:rsidRDefault="00875E0C" w:rsidP="00125080">
      <w:pPr>
        <w:pStyle w:val="a3"/>
        <w:ind w:firstLine="425"/>
        <w:jc w:val="both"/>
        <w:rPr>
          <w:rFonts w:ascii="仿宋" w:eastAsia="仿宋" w:hAnsi="仿宋"/>
          <w:sz w:val="28"/>
          <w:szCs w:val="28"/>
        </w:rPr>
      </w:pPr>
      <w:r w:rsidRPr="00E40F92">
        <w:rPr>
          <w:rFonts w:ascii="仿宋" w:eastAsia="仿宋" w:hAnsi="仿宋"/>
          <w:sz w:val="28"/>
          <w:szCs w:val="28"/>
        </w:rPr>
        <w:t>(</w:t>
      </w:r>
      <w:r w:rsidRPr="00E40F92">
        <w:rPr>
          <w:rFonts w:ascii="仿宋" w:eastAsia="仿宋" w:hAnsi="仿宋" w:hint="eastAsia"/>
          <w:sz w:val="28"/>
          <w:szCs w:val="28"/>
        </w:rPr>
        <w:t>五</w:t>
      </w:r>
      <w:r w:rsidRPr="00E40F92">
        <w:rPr>
          <w:rFonts w:ascii="仿宋" w:eastAsia="仿宋" w:hAnsi="仿宋"/>
          <w:sz w:val="28"/>
          <w:szCs w:val="28"/>
        </w:rPr>
        <w:t>)</w:t>
      </w:r>
      <w:r w:rsidRPr="00E40F92">
        <w:rPr>
          <w:rFonts w:ascii="仿宋" w:eastAsia="仿宋" w:hAnsi="仿宋" w:hint="eastAsia"/>
          <w:sz w:val="28"/>
          <w:szCs w:val="28"/>
        </w:rPr>
        <w:t xml:space="preserve"> </w:t>
      </w:r>
      <w:r w:rsidR="001A11B1">
        <w:rPr>
          <w:rFonts w:ascii="仿宋" w:eastAsia="仿宋" w:hAnsi="仿宋" w:hint="eastAsia"/>
          <w:sz w:val="28"/>
          <w:szCs w:val="28"/>
        </w:rPr>
        <w:t>承担</w:t>
      </w:r>
      <w:r w:rsidRPr="00E40F92">
        <w:rPr>
          <w:rFonts w:ascii="仿宋" w:eastAsia="仿宋" w:hAnsi="仿宋" w:hint="eastAsia"/>
          <w:sz w:val="28"/>
          <w:szCs w:val="28"/>
        </w:rPr>
        <w:t>其他</w:t>
      </w:r>
      <w:r w:rsidR="001A11B1">
        <w:rPr>
          <w:rFonts w:ascii="仿宋" w:eastAsia="仿宋" w:hAnsi="仿宋" w:hint="eastAsia"/>
          <w:sz w:val="28"/>
          <w:szCs w:val="28"/>
        </w:rPr>
        <w:t>与通识教育</w:t>
      </w:r>
      <w:r w:rsidRPr="00E40F92">
        <w:rPr>
          <w:rFonts w:ascii="仿宋" w:eastAsia="仿宋" w:hAnsi="仿宋" w:hint="eastAsia"/>
          <w:sz w:val="28"/>
          <w:szCs w:val="28"/>
        </w:rPr>
        <w:t>相关</w:t>
      </w:r>
      <w:r w:rsidR="001C5C74" w:rsidRPr="00E40F92">
        <w:rPr>
          <w:rFonts w:ascii="仿宋" w:eastAsia="仿宋" w:hAnsi="仿宋" w:hint="eastAsia"/>
          <w:sz w:val="28"/>
          <w:szCs w:val="28"/>
        </w:rPr>
        <w:t>工作</w:t>
      </w:r>
      <w:r w:rsidRPr="00E40F92">
        <w:rPr>
          <w:rFonts w:ascii="仿宋" w:eastAsia="仿宋" w:hAnsi="仿宋" w:hint="eastAsia"/>
          <w:sz w:val="28"/>
          <w:szCs w:val="28"/>
        </w:rPr>
        <w:t>。</w:t>
      </w:r>
    </w:p>
    <w:p w14:paraId="3E84D7A2" w14:textId="77777777" w:rsidR="00875E0C" w:rsidRPr="00A963EF" w:rsidRDefault="00875E0C" w:rsidP="00875E0C">
      <w:pPr>
        <w:snapToGrid w:val="0"/>
        <w:ind w:firstLineChars="200" w:firstLine="560"/>
        <w:rPr>
          <w:rFonts w:ascii="仿宋" w:eastAsia="仿宋" w:hAnsi="仿宋"/>
          <w:i/>
          <w:iCs/>
          <w:sz w:val="28"/>
          <w:szCs w:val="28"/>
        </w:rPr>
      </w:pPr>
    </w:p>
    <w:p w14:paraId="095135A0" w14:textId="77777777" w:rsidR="00875E0C" w:rsidRPr="00A963EF" w:rsidRDefault="00875E0C" w:rsidP="00875E0C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A963EF">
        <w:rPr>
          <w:rFonts w:ascii="仿宋" w:eastAsia="仿宋" w:hAnsi="仿宋" w:hint="eastAsia"/>
          <w:b/>
          <w:bCs/>
          <w:sz w:val="28"/>
          <w:szCs w:val="28"/>
        </w:rPr>
        <w:t xml:space="preserve">第三章   </w:t>
      </w:r>
      <w:r w:rsidR="008660FC" w:rsidRPr="00A963EF">
        <w:rPr>
          <w:rFonts w:ascii="仿宋" w:eastAsia="仿宋" w:hAnsi="仿宋" w:hint="eastAsia"/>
          <w:b/>
          <w:bCs/>
          <w:sz w:val="28"/>
          <w:szCs w:val="28"/>
        </w:rPr>
        <w:t>课程</w:t>
      </w:r>
      <w:r w:rsidRPr="00A963EF">
        <w:rPr>
          <w:rFonts w:ascii="仿宋" w:eastAsia="仿宋" w:hAnsi="仿宋" w:hint="eastAsia"/>
          <w:b/>
          <w:bCs/>
          <w:sz w:val="28"/>
          <w:szCs w:val="28"/>
        </w:rPr>
        <w:t>开设</w:t>
      </w:r>
    </w:p>
    <w:p w14:paraId="0B82F174" w14:textId="60BAF830" w:rsidR="00875E0C" w:rsidRDefault="00A963EF" w:rsidP="00780469">
      <w:pPr>
        <w:pStyle w:val="a3"/>
        <w:ind w:leftChars="-20" w:left="-42" w:firstLineChars="166" w:firstLine="465"/>
        <w:rPr>
          <w:rFonts w:ascii="仿宋" w:eastAsia="仿宋" w:hAnsi="仿宋"/>
          <w:sz w:val="28"/>
          <w:szCs w:val="28"/>
        </w:rPr>
      </w:pPr>
      <w:r w:rsidRPr="00A963EF">
        <w:rPr>
          <w:rFonts w:ascii="仿宋" w:eastAsia="仿宋" w:hAnsi="仿宋" w:hint="eastAsia"/>
          <w:sz w:val="28"/>
          <w:szCs w:val="28"/>
        </w:rPr>
        <w:t>第七</w:t>
      </w:r>
      <w:r w:rsidR="00875E0C" w:rsidRPr="00A963EF">
        <w:rPr>
          <w:rFonts w:ascii="仿宋" w:eastAsia="仿宋" w:hAnsi="仿宋" w:hint="eastAsia"/>
          <w:sz w:val="28"/>
          <w:szCs w:val="28"/>
        </w:rPr>
        <w:t>条</w:t>
      </w:r>
      <w:r w:rsidR="00756048">
        <w:rPr>
          <w:rFonts w:ascii="仿宋" w:eastAsia="仿宋" w:hAnsi="仿宋" w:hint="eastAsia"/>
          <w:sz w:val="28"/>
          <w:szCs w:val="28"/>
        </w:rPr>
        <w:t xml:space="preserve"> </w:t>
      </w:r>
      <w:r w:rsidR="00610BDD">
        <w:rPr>
          <w:rFonts w:ascii="仿宋" w:eastAsia="仿宋" w:hAnsi="仿宋" w:hint="eastAsia"/>
          <w:sz w:val="28"/>
          <w:szCs w:val="28"/>
        </w:rPr>
        <w:t>通识课程</w:t>
      </w:r>
      <w:r w:rsidR="00492C20" w:rsidRPr="00A963EF">
        <w:rPr>
          <w:rFonts w:ascii="仿宋" w:eastAsia="仿宋" w:hAnsi="仿宋" w:hint="eastAsia"/>
          <w:sz w:val="28"/>
          <w:szCs w:val="28"/>
        </w:rPr>
        <w:t>申报由教务部教学办公室负责组织实施。</w:t>
      </w:r>
      <w:r w:rsidR="00B20774">
        <w:rPr>
          <w:rFonts w:ascii="仿宋" w:eastAsia="仿宋" w:hAnsi="仿宋" w:hint="eastAsia"/>
          <w:sz w:val="28"/>
          <w:szCs w:val="28"/>
        </w:rPr>
        <w:t>新申报的课程及其教学</w:t>
      </w:r>
      <w:r w:rsidR="00B20774" w:rsidRPr="00A963EF">
        <w:rPr>
          <w:rFonts w:ascii="仿宋" w:eastAsia="仿宋" w:hAnsi="仿宋" w:hint="eastAsia"/>
          <w:sz w:val="28"/>
          <w:szCs w:val="28"/>
        </w:rPr>
        <w:t>大纲均</w:t>
      </w:r>
      <w:r w:rsidR="002A6336">
        <w:rPr>
          <w:rFonts w:ascii="仿宋" w:eastAsia="仿宋" w:hAnsi="仿宋" w:hint="eastAsia"/>
          <w:sz w:val="28"/>
          <w:szCs w:val="28"/>
        </w:rPr>
        <w:t>须</w:t>
      </w:r>
      <w:r w:rsidR="00B20774" w:rsidRPr="00A963EF">
        <w:rPr>
          <w:rFonts w:ascii="仿宋" w:eastAsia="仿宋" w:hAnsi="仿宋" w:hint="eastAsia"/>
          <w:sz w:val="28"/>
          <w:szCs w:val="28"/>
        </w:rPr>
        <w:t>经院系</w:t>
      </w:r>
      <w:r w:rsidR="00B20774">
        <w:rPr>
          <w:rFonts w:ascii="仿宋" w:eastAsia="仿宋" w:hAnsi="仿宋" w:hint="eastAsia"/>
          <w:sz w:val="28"/>
          <w:szCs w:val="28"/>
        </w:rPr>
        <w:t>审核，</w:t>
      </w:r>
      <w:r w:rsidR="002A6336">
        <w:rPr>
          <w:rFonts w:ascii="仿宋" w:eastAsia="仿宋" w:hAnsi="仿宋" w:hint="eastAsia"/>
          <w:sz w:val="28"/>
          <w:szCs w:val="28"/>
        </w:rPr>
        <w:t>由</w:t>
      </w:r>
      <w:r w:rsidR="00B20774" w:rsidRPr="00A963EF">
        <w:rPr>
          <w:rFonts w:ascii="仿宋" w:eastAsia="仿宋" w:hAnsi="仿宋" w:hint="eastAsia"/>
          <w:sz w:val="28"/>
          <w:szCs w:val="28"/>
        </w:rPr>
        <w:t>专家委员会</w:t>
      </w:r>
      <w:r w:rsidR="00B20774">
        <w:rPr>
          <w:rFonts w:ascii="仿宋" w:eastAsia="仿宋" w:hAnsi="仿宋" w:hint="eastAsia"/>
          <w:sz w:val="28"/>
          <w:szCs w:val="28"/>
        </w:rPr>
        <w:t>组织评审</w:t>
      </w:r>
      <w:r w:rsidR="00B20774" w:rsidRPr="00A963EF">
        <w:rPr>
          <w:rFonts w:ascii="仿宋" w:eastAsia="仿宋" w:hAnsi="仿宋" w:hint="eastAsia"/>
          <w:sz w:val="28"/>
          <w:szCs w:val="28"/>
        </w:rPr>
        <w:t>通过</w:t>
      </w:r>
      <w:r w:rsidR="00875E0C" w:rsidRPr="00A963EF">
        <w:rPr>
          <w:rFonts w:ascii="仿宋" w:eastAsia="仿宋" w:hAnsi="仿宋" w:hint="eastAsia"/>
          <w:sz w:val="28"/>
          <w:szCs w:val="28"/>
        </w:rPr>
        <w:t>。</w:t>
      </w:r>
    </w:p>
    <w:p w14:paraId="074C6EAE" w14:textId="5A7436B6" w:rsidR="00E40F92" w:rsidRPr="00E40F92" w:rsidRDefault="00FA187A" w:rsidP="00E40F92">
      <w:pPr>
        <w:pStyle w:val="a3"/>
        <w:ind w:leftChars="-20" w:left="-42" w:firstLineChars="166" w:firstLine="465"/>
        <w:rPr>
          <w:rFonts w:ascii="仿宋" w:eastAsia="仿宋" w:hAnsi="仿宋"/>
          <w:sz w:val="28"/>
          <w:szCs w:val="28"/>
        </w:rPr>
      </w:pPr>
      <w:r w:rsidRPr="00E40F92">
        <w:rPr>
          <w:rFonts w:ascii="仿宋" w:eastAsia="仿宋" w:hAnsi="仿宋" w:hint="eastAsia"/>
          <w:sz w:val="28"/>
          <w:szCs w:val="28"/>
        </w:rPr>
        <w:t>第八条 每学期</w:t>
      </w:r>
      <w:r w:rsidR="0099643A">
        <w:rPr>
          <w:rFonts w:ascii="仿宋" w:eastAsia="仿宋" w:hAnsi="仿宋" w:hint="eastAsia"/>
          <w:sz w:val="28"/>
          <w:szCs w:val="28"/>
        </w:rPr>
        <w:t>初</w:t>
      </w:r>
      <w:r w:rsidRPr="00E40F92">
        <w:rPr>
          <w:rFonts w:ascii="仿宋" w:eastAsia="仿宋" w:hAnsi="仿宋" w:hint="eastAsia"/>
          <w:sz w:val="28"/>
          <w:szCs w:val="28"/>
        </w:rPr>
        <w:t>进行下一学期新开通选课</w:t>
      </w:r>
      <w:r w:rsidR="00E40F92" w:rsidRPr="00E40F92">
        <w:rPr>
          <w:rFonts w:ascii="仿宋" w:eastAsia="仿宋" w:hAnsi="仿宋" w:hint="eastAsia"/>
          <w:sz w:val="28"/>
          <w:szCs w:val="28"/>
        </w:rPr>
        <w:t>和通识核心课程的</w:t>
      </w:r>
      <w:r w:rsidRPr="00E40F92">
        <w:rPr>
          <w:rFonts w:ascii="仿宋" w:eastAsia="仿宋" w:hAnsi="仿宋" w:hint="eastAsia"/>
          <w:sz w:val="28"/>
          <w:szCs w:val="28"/>
        </w:rPr>
        <w:t>申报。</w:t>
      </w:r>
    </w:p>
    <w:p w14:paraId="2055FB76" w14:textId="45A62E5E" w:rsidR="00FA187A" w:rsidRDefault="00E40F92" w:rsidP="00E40F92">
      <w:pPr>
        <w:pStyle w:val="a3"/>
        <w:ind w:leftChars="-20" w:left="-42" w:firstLineChars="166" w:firstLine="465"/>
        <w:rPr>
          <w:rFonts w:ascii="仿宋" w:eastAsia="仿宋" w:hAnsi="仿宋"/>
          <w:sz w:val="28"/>
          <w:szCs w:val="28"/>
        </w:rPr>
      </w:pPr>
      <w:r w:rsidRPr="00E40F92">
        <w:rPr>
          <w:rFonts w:ascii="仿宋" w:eastAsia="仿宋" w:hAnsi="仿宋" w:hint="eastAsia"/>
          <w:sz w:val="28"/>
          <w:szCs w:val="28"/>
        </w:rPr>
        <w:t>第九条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FA187A" w:rsidRPr="00A963EF">
        <w:rPr>
          <w:rFonts w:ascii="仿宋" w:eastAsia="仿宋" w:hAnsi="仿宋" w:hint="eastAsia"/>
          <w:sz w:val="28"/>
          <w:szCs w:val="28"/>
        </w:rPr>
        <w:t>通选课的开设：</w:t>
      </w:r>
    </w:p>
    <w:p w14:paraId="226E7CD6" w14:textId="3367A85B" w:rsidR="001469A6" w:rsidRPr="00FA187A" w:rsidRDefault="008641A0" w:rsidP="001469A6">
      <w:pPr>
        <w:pStyle w:val="a3"/>
        <w:ind w:leftChars="-20" w:left="-42" w:firstLineChars="166" w:firstLine="46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以下三</w:t>
      </w:r>
      <w:r w:rsidR="001469A6">
        <w:rPr>
          <w:rFonts w:ascii="仿宋" w:eastAsia="仿宋" w:hAnsi="仿宋" w:hint="eastAsia"/>
          <w:sz w:val="28"/>
          <w:szCs w:val="28"/>
        </w:rPr>
        <w:t>类课程可以申请并通过专家委员会审核成为通选课。</w:t>
      </w:r>
    </w:p>
    <w:p w14:paraId="3763D988" w14:textId="77777777" w:rsidR="003B290D" w:rsidRDefault="001469A6" w:rsidP="00FA187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（一）至少开设一个学期的符合通识教育理念和质量要求的全校公选课。</w:t>
      </w:r>
    </w:p>
    <w:p w14:paraId="1F4657AE" w14:textId="1E822801" w:rsidR="00FA187A" w:rsidRDefault="00105906" w:rsidP="00FA187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（二）各院系（所）或其他单位长期</w:t>
      </w:r>
      <w:r w:rsidR="00FA187A" w:rsidRPr="00A963EF">
        <w:rPr>
          <w:rFonts w:ascii="仿宋" w:eastAsia="仿宋" w:hAnsi="仿宋" w:hint="eastAsia"/>
          <w:sz w:val="28"/>
          <w:szCs w:val="28"/>
        </w:rPr>
        <w:t>开设的符合通选课标准的</w:t>
      </w:r>
      <w:r w:rsidR="003B290D">
        <w:rPr>
          <w:rFonts w:ascii="仿宋" w:eastAsia="仿宋" w:hAnsi="仿宋" w:hint="eastAsia"/>
          <w:sz w:val="28"/>
          <w:szCs w:val="28"/>
        </w:rPr>
        <w:t>专业</w:t>
      </w:r>
      <w:r w:rsidR="00AB417B">
        <w:rPr>
          <w:rFonts w:ascii="仿宋" w:eastAsia="仿宋" w:hAnsi="仿宋" w:hint="eastAsia"/>
          <w:sz w:val="28"/>
          <w:szCs w:val="28"/>
        </w:rPr>
        <w:t>课</w:t>
      </w:r>
      <w:r w:rsidR="00FA187A" w:rsidRPr="00A963EF">
        <w:rPr>
          <w:rFonts w:ascii="仿宋" w:eastAsia="仿宋" w:hAnsi="仿宋" w:hint="eastAsia"/>
          <w:sz w:val="28"/>
          <w:szCs w:val="28"/>
        </w:rPr>
        <w:t>。</w:t>
      </w:r>
    </w:p>
    <w:p w14:paraId="773E2187" w14:textId="1DA1ABEA" w:rsidR="008641A0" w:rsidRDefault="008641A0" w:rsidP="00FA187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Pr="00FA187A">
        <w:rPr>
          <w:rFonts w:ascii="仿宋" w:eastAsia="仿宋" w:hAnsi="仿宋" w:hint="eastAsia"/>
          <w:sz w:val="28"/>
          <w:szCs w:val="28"/>
        </w:rPr>
        <w:t>依据专家委员会建议的主题新开设课程，新开课</w:t>
      </w:r>
      <w:r>
        <w:rPr>
          <w:rFonts w:ascii="仿宋" w:eastAsia="仿宋" w:hAnsi="仿宋" w:hint="eastAsia"/>
          <w:sz w:val="28"/>
          <w:szCs w:val="28"/>
        </w:rPr>
        <w:t>程</w:t>
      </w:r>
      <w:r w:rsidRPr="00FA187A">
        <w:rPr>
          <w:rFonts w:ascii="仿宋" w:eastAsia="仿宋" w:hAnsi="仿宋" w:hint="eastAsia"/>
          <w:sz w:val="28"/>
          <w:szCs w:val="28"/>
        </w:rPr>
        <w:t>应遵照</w:t>
      </w:r>
      <w:r w:rsidRPr="00FA187A">
        <w:rPr>
          <w:rFonts w:ascii="仿宋" w:eastAsia="仿宋" w:hAnsi="仿宋" w:hint="eastAsia"/>
          <w:sz w:val="28"/>
          <w:szCs w:val="28"/>
        </w:rPr>
        <w:lastRenderedPageBreak/>
        <w:t>新开课通知完成新开课申请并获得通过。</w:t>
      </w:r>
    </w:p>
    <w:p w14:paraId="0F5BFA19" w14:textId="1863F123" w:rsidR="00F42F04" w:rsidRPr="00A963EF" w:rsidRDefault="00F42F04" w:rsidP="00975B2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42F04">
        <w:rPr>
          <w:rFonts w:ascii="仿宋" w:eastAsia="仿宋" w:hAnsi="仿宋" w:hint="eastAsia"/>
          <w:sz w:val="28"/>
          <w:szCs w:val="28"/>
        </w:rPr>
        <w:t>已开设过的通选课如要更换授课教师，则</w:t>
      </w:r>
      <w:r w:rsidR="00975B2A">
        <w:rPr>
          <w:rFonts w:ascii="仿宋" w:eastAsia="仿宋" w:hAnsi="仿宋" w:hint="eastAsia"/>
          <w:sz w:val="28"/>
          <w:szCs w:val="28"/>
        </w:rPr>
        <w:t>需</w:t>
      </w:r>
      <w:r w:rsidRPr="00F42F04">
        <w:rPr>
          <w:rFonts w:ascii="仿宋" w:eastAsia="仿宋" w:hAnsi="仿宋" w:hint="eastAsia"/>
          <w:sz w:val="28"/>
          <w:szCs w:val="28"/>
        </w:rPr>
        <w:t>先作为公选课开设</w:t>
      </w:r>
      <w:r w:rsidR="00975B2A">
        <w:rPr>
          <w:rFonts w:ascii="仿宋" w:eastAsia="仿宋" w:hAnsi="仿宋" w:hint="eastAsia"/>
          <w:sz w:val="28"/>
          <w:szCs w:val="28"/>
        </w:rPr>
        <w:t>，再按公选课</w:t>
      </w:r>
      <w:r w:rsidR="00FF7388">
        <w:rPr>
          <w:rFonts w:ascii="仿宋" w:eastAsia="仿宋" w:hAnsi="仿宋" w:hint="eastAsia"/>
          <w:sz w:val="28"/>
          <w:szCs w:val="28"/>
        </w:rPr>
        <w:t>申请通选课的流程</w:t>
      </w:r>
      <w:r w:rsidR="00975B2A">
        <w:rPr>
          <w:rFonts w:ascii="仿宋" w:eastAsia="仿宋" w:hAnsi="仿宋" w:hint="eastAsia"/>
          <w:sz w:val="28"/>
          <w:szCs w:val="28"/>
        </w:rPr>
        <w:t>重新申请。</w:t>
      </w:r>
    </w:p>
    <w:p w14:paraId="73A3B5E6" w14:textId="77777777" w:rsidR="00232A7C" w:rsidRDefault="00D37237" w:rsidP="00E40F92">
      <w:pPr>
        <w:pStyle w:val="a3"/>
        <w:ind w:leftChars="-20" w:left="-42" w:firstLineChars="166" w:firstLine="46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</w:t>
      </w:r>
      <w:r w:rsidR="00875E0C" w:rsidRPr="00FA187A">
        <w:rPr>
          <w:rFonts w:ascii="仿宋" w:eastAsia="仿宋" w:hAnsi="仿宋" w:hint="eastAsia"/>
          <w:sz w:val="28"/>
          <w:szCs w:val="28"/>
        </w:rPr>
        <w:t>条</w:t>
      </w:r>
      <w:r w:rsidR="00E40F92">
        <w:rPr>
          <w:rFonts w:ascii="仿宋" w:eastAsia="仿宋" w:hAnsi="仿宋" w:hint="eastAsia"/>
          <w:sz w:val="28"/>
          <w:szCs w:val="28"/>
        </w:rPr>
        <w:t xml:space="preserve">  </w:t>
      </w:r>
      <w:r w:rsidR="00A963EF" w:rsidRPr="00FA187A">
        <w:rPr>
          <w:rFonts w:ascii="仿宋" w:eastAsia="仿宋" w:hAnsi="仿宋"/>
          <w:sz w:val="28"/>
          <w:szCs w:val="28"/>
        </w:rPr>
        <w:t>通识核心课</w:t>
      </w:r>
      <w:r w:rsidR="00D471A8" w:rsidRPr="00FA187A">
        <w:rPr>
          <w:rFonts w:ascii="仿宋" w:eastAsia="仿宋" w:hAnsi="仿宋"/>
          <w:sz w:val="28"/>
          <w:szCs w:val="28"/>
        </w:rPr>
        <w:t>的开设</w:t>
      </w:r>
      <w:r w:rsidR="00D471A8" w:rsidRPr="00FA187A">
        <w:rPr>
          <w:rFonts w:ascii="仿宋" w:eastAsia="仿宋" w:hAnsi="仿宋" w:hint="eastAsia"/>
          <w:sz w:val="28"/>
          <w:szCs w:val="28"/>
        </w:rPr>
        <w:t>：</w:t>
      </w:r>
    </w:p>
    <w:p w14:paraId="38661C50" w14:textId="4CC16CD2" w:rsidR="00D471A8" w:rsidRPr="00FA187A" w:rsidRDefault="00232A7C" w:rsidP="00E40F92">
      <w:pPr>
        <w:pStyle w:val="a3"/>
        <w:ind w:leftChars="-20" w:left="-42" w:firstLineChars="166" w:firstLine="46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以下两类课程可以申请并通过专家委员会审核成为通识核心课。</w:t>
      </w:r>
    </w:p>
    <w:p w14:paraId="40590899" w14:textId="72A2C54D" w:rsidR="00D471A8" w:rsidRPr="00FA187A" w:rsidRDefault="00105906" w:rsidP="0010590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963EF">
        <w:rPr>
          <w:rFonts w:ascii="仿宋" w:eastAsia="仿宋" w:hAnsi="仿宋" w:hint="eastAsia"/>
          <w:sz w:val="28"/>
          <w:szCs w:val="28"/>
        </w:rPr>
        <w:t>（一）</w:t>
      </w:r>
      <w:r w:rsidR="002D574C" w:rsidRPr="00FA187A">
        <w:rPr>
          <w:rFonts w:ascii="仿宋" w:eastAsia="仿宋" w:hAnsi="仿宋" w:hint="eastAsia"/>
          <w:sz w:val="28"/>
          <w:szCs w:val="28"/>
        </w:rPr>
        <w:t>符合通识核心课建设理念和</w:t>
      </w:r>
      <w:r>
        <w:rPr>
          <w:rFonts w:ascii="仿宋" w:eastAsia="仿宋" w:hAnsi="仿宋" w:hint="eastAsia"/>
          <w:sz w:val="28"/>
          <w:szCs w:val="28"/>
        </w:rPr>
        <w:t>质量</w:t>
      </w:r>
      <w:r w:rsidR="002D574C" w:rsidRPr="00FA187A">
        <w:rPr>
          <w:rFonts w:ascii="仿宋" w:eastAsia="仿宋" w:hAnsi="仿宋" w:hint="eastAsia"/>
          <w:sz w:val="28"/>
          <w:szCs w:val="28"/>
        </w:rPr>
        <w:t>要求</w:t>
      </w:r>
      <w:r w:rsidR="00D471A8" w:rsidRPr="00FA187A">
        <w:rPr>
          <w:rFonts w:ascii="仿宋" w:eastAsia="仿宋" w:hAnsi="仿宋" w:hint="eastAsia"/>
          <w:sz w:val="28"/>
          <w:szCs w:val="28"/>
        </w:rPr>
        <w:t>的通选课</w:t>
      </w:r>
      <w:r w:rsidR="00EA4210" w:rsidRPr="00FA187A">
        <w:rPr>
          <w:rFonts w:ascii="仿宋" w:eastAsia="仿宋" w:hAnsi="仿宋" w:hint="eastAsia"/>
          <w:sz w:val="28"/>
          <w:szCs w:val="28"/>
        </w:rPr>
        <w:t>、公选课、</w:t>
      </w:r>
      <w:r w:rsidR="00D471A8" w:rsidRPr="00FA187A">
        <w:rPr>
          <w:rFonts w:ascii="仿宋" w:eastAsia="仿宋" w:hAnsi="仿宋" w:hint="eastAsia"/>
          <w:sz w:val="28"/>
          <w:szCs w:val="28"/>
        </w:rPr>
        <w:t>专业</w:t>
      </w:r>
      <w:r w:rsidR="00EA4210" w:rsidRPr="00FA187A">
        <w:rPr>
          <w:rFonts w:ascii="仿宋" w:eastAsia="仿宋" w:hAnsi="仿宋" w:hint="eastAsia"/>
          <w:sz w:val="28"/>
          <w:szCs w:val="28"/>
        </w:rPr>
        <w:t>必修</w:t>
      </w:r>
      <w:r w:rsidR="00D471A8" w:rsidRPr="00FA187A">
        <w:rPr>
          <w:rFonts w:ascii="仿宋" w:eastAsia="仿宋" w:hAnsi="仿宋" w:hint="eastAsia"/>
          <w:sz w:val="28"/>
          <w:szCs w:val="28"/>
        </w:rPr>
        <w:t>课</w:t>
      </w:r>
      <w:r w:rsidR="00EA4210" w:rsidRPr="00FA187A">
        <w:rPr>
          <w:rFonts w:ascii="仿宋" w:eastAsia="仿宋" w:hAnsi="仿宋" w:hint="eastAsia"/>
          <w:sz w:val="28"/>
          <w:szCs w:val="28"/>
        </w:rPr>
        <w:t>、专业选修课</w:t>
      </w:r>
      <w:r w:rsidR="00E5133D" w:rsidRPr="00FA187A">
        <w:rPr>
          <w:rFonts w:ascii="仿宋" w:eastAsia="仿宋" w:hAnsi="仿宋" w:hint="eastAsia"/>
          <w:sz w:val="28"/>
          <w:szCs w:val="28"/>
        </w:rPr>
        <w:t>。</w:t>
      </w:r>
    </w:p>
    <w:p w14:paraId="32AB9FC3" w14:textId="5C51AC8C" w:rsidR="00D471A8" w:rsidRDefault="00105906" w:rsidP="001059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="000671AA" w:rsidRPr="00FA187A">
        <w:rPr>
          <w:rFonts w:ascii="仿宋" w:eastAsia="仿宋" w:hAnsi="仿宋" w:hint="eastAsia"/>
          <w:sz w:val="28"/>
          <w:szCs w:val="28"/>
        </w:rPr>
        <w:t>依据专家委员会建议的主题新开设课程，新开课</w:t>
      </w:r>
      <w:r>
        <w:rPr>
          <w:rFonts w:ascii="仿宋" w:eastAsia="仿宋" w:hAnsi="仿宋" w:hint="eastAsia"/>
          <w:sz w:val="28"/>
          <w:szCs w:val="28"/>
        </w:rPr>
        <w:t>程</w:t>
      </w:r>
      <w:r w:rsidR="000671AA" w:rsidRPr="00FA187A">
        <w:rPr>
          <w:rFonts w:ascii="仿宋" w:eastAsia="仿宋" w:hAnsi="仿宋" w:hint="eastAsia"/>
          <w:sz w:val="28"/>
          <w:szCs w:val="28"/>
        </w:rPr>
        <w:t>应</w:t>
      </w:r>
      <w:r w:rsidR="00D471A8" w:rsidRPr="00FA187A">
        <w:rPr>
          <w:rFonts w:ascii="仿宋" w:eastAsia="仿宋" w:hAnsi="仿宋" w:hint="eastAsia"/>
          <w:sz w:val="28"/>
          <w:szCs w:val="28"/>
        </w:rPr>
        <w:t>遵照新开课通知完成新开课申请并获得通过</w:t>
      </w:r>
      <w:r w:rsidR="000671AA" w:rsidRPr="00FA187A">
        <w:rPr>
          <w:rFonts w:ascii="仿宋" w:eastAsia="仿宋" w:hAnsi="仿宋" w:hint="eastAsia"/>
          <w:sz w:val="28"/>
          <w:szCs w:val="28"/>
        </w:rPr>
        <w:t>。</w:t>
      </w:r>
    </w:p>
    <w:p w14:paraId="553B9185" w14:textId="5B3D51B3" w:rsidR="00D471A8" w:rsidRPr="00A963EF" w:rsidRDefault="00105906" w:rsidP="00E40F9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被认定为通识核心课的</w:t>
      </w:r>
      <w:r w:rsidRPr="00FA187A">
        <w:rPr>
          <w:rFonts w:ascii="仿宋" w:eastAsia="仿宋" w:hAnsi="仿宋" w:hint="eastAsia"/>
          <w:sz w:val="28"/>
          <w:szCs w:val="28"/>
        </w:rPr>
        <w:t>院系专业课，应</w:t>
      </w:r>
      <w:r>
        <w:rPr>
          <w:rFonts w:ascii="仿宋" w:eastAsia="仿宋" w:hAnsi="仿宋" w:hint="eastAsia"/>
          <w:sz w:val="28"/>
          <w:szCs w:val="28"/>
        </w:rPr>
        <w:t>保证一定课堂容量，</w:t>
      </w:r>
      <w:r w:rsidRPr="00FA187A">
        <w:rPr>
          <w:rFonts w:ascii="仿宋" w:eastAsia="仿宋" w:hAnsi="仿宋" w:hint="eastAsia"/>
          <w:sz w:val="28"/>
          <w:szCs w:val="28"/>
        </w:rPr>
        <w:t>提高选课人数上限，在保障专业学生选课的基础上，向全校学生开放选课。</w:t>
      </w:r>
      <w:r w:rsidR="00975B2A">
        <w:rPr>
          <w:rFonts w:ascii="仿宋" w:eastAsia="仿宋" w:hAnsi="仿宋" w:hint="eastAsia"/>
          <w:sz w:val="28"/>
          <w:szCs w:val="28"/>
        </w:rPr>
        <w:t>已开设过的通识核心</w:t>
      </w:r>
      <w:r w:rsidR="00975B2A" w:rsidRPr="00F42F04">
        <w:rPr>
          <w:rFonts w:ascii="仿宋" w:eastAsia="仿宋" w:hAnsi="仿宋" w:hint="eastAsia"/>
          <w:sz w:val="28"/>
          <w:szCs w:val="28"/>
        </w:rPr>
        <w:t>课如要更换授课教师，则</w:t>
      </w:r>
      <w:r w:rsidR="00975B2A">
        <w:rPr>
          <w:rFonts w:ascii="仿宋" w:eastAsia="仿宋" w:hAnsi="仿宋" w:hint="eastAsia"/>
          <w:sz w:val="28"/>
          <w:szCs w:val="28"/>
        </w:rPr>
        <w:t>需重新申请通识核心课认定。</w:t>
      </w:r>
    </w:p>
    <w:p w14:paraId="4DF4118F" w14:textId="6A08CEF8" w:rsidR="00875E0C" w:rsidRDefault="00A963EF" w:rsidP="002A6336">
      <w:pPr>
        <w:pStyle w:val="a3"/>
        <w:ind w:leftChars="-20" w:left="-42" w:firstLineChars="166" w:firstLine="465"/>
        <w:rPr>
          <w:rFonts w:ascii="仿宋" w:eastAsia="仿宋" w:hAnsi="仿宋"/>
          <w:sz w:val="28"/>
          <w:szCs w:val="28"/>
        </w:rPr>
      </w:pPr>
      <w:r w:rsidRPr="00A963EF">
        <w:rPr>
          <w:rFonts w:ascii="仿宋" w:eastAsia="仿宋" w:hAnsi="仿宋" w:hint="eastAsia"/>
          <w:sz w:val="28"/>
          <w:szCs w:val="28"/>
        </w:rPr>
        <w:t>第十</w:t>
      </w:r>
      <w:r w:rsidR="00D37237">
        <w:rPr>
          <w:rFonts w:ascii="仿宋" w:eastAsia="仿宋" w:hAnsi="仿宋" w:hint="eastAsia"/>
          <w:sz w:val="28"/>
          <w:szCs w:val="28"/>
        </w:rPr>
        <w:t>一</w:t>
      </w:r>
      <w:r w:rsidR="00875E0C" w:rsidRPr="00A963EF">
        <w:rPr>
          <w:rFonts w:ascii="仿宋" w:eastAsia="仿宋" w:hAnsi="仿宋" w:hint="eastAsia"/>
          <w:sz w:val="28"/>
          <w:szCs w:val="28"/>
        </w:rPr>
        <w:t>条</w:t>
      </w:r>
      <w:r w:rsidR="00756048">
        <w:rPr>
          <w:rFonts w:ascii="仿宋" w:eastAsia="仿宋" w:hAnsi="仿宋" w:hint="eastAsia"/>
          <w:sz w:val="28"/>
          <w:szCs w:val="28"/>
        </w:rPr>
        <w:t xml:space="preserve"> </w:t>
      </w:r>
      <w:r w:rsidR="00610BDD">
        <w:rPr>
          <w:rFonts w:ascii="仿宋" w:eastAsia="仿宋" w:hAnsi="仿宋" w:hint="eastAsia"/>
          <w:sz w:val="28"/>
          <w:szCs w:val="28"/>
        </w:rPr>
        <w:t>通识课程</w:t>
      </w:r>
      <w:r w:rsidR="00875E0C" w:rsidRPr="00A963EF">
        <w:rPr>
          <w:rFonts w:ascii="仿宋" w:eastAsia="仿宋" w:hAnsi="仿宋" w:hint="eastAsia"/>
          <w:sz w:val="28"/>
          <w:szCs w:val="28"/>
        </w:rPr>
        <w:t>应当建立结构合理的</w:t>
      </w:r>
      <w:r w:rsidR="002A6336">
        <w:rPr>
          <w:rFonts w:ascii="仿宋" w:eastAsia="仿宋" w:hAnsi="仿宋" w:hint="eastAsia"/>
          <w:sz w:val="28"/>
          <w:szCs w:val="28"/>
        </w:rPr>
        <w:t>授课团队，以保证课程的稳定性</w:t>
      </w:r>
      <w:r w:rsidR="00875E0C" w:rsidRPr="00A963EF">
        <w:rPr>
          <w:rFonts w:ascii="仿宋" w:eastAsia="仿宋" w:hAnsi="仿宋" w:hint="eastAsia"/>
          <w:sz w:val="28"/>
          <w:szCs w:val="28"/>
        </w:rPr>
        <w:t>。</w:t>
      </w:r>
    </w:p>
    <w:p w14:paraId="52210891" w14:textId="77777777" w:rsidR="008641A0" w:rsidRPr="00A963EF" w:rsidRDefault="008641A0" w:rsidP="002A6336">
      <w:pPr>
        <w:pStyle w:val="a3"/>
        <w:ind w:leftChars="-20" w:left="-42" w:firstLineChars="166" w:firstLine="465"/>
        <w:rPr>
          <w:rFonts w:ascii="仿宋" w:eastAsia="仿宋" w:hAnsi="仿宋"/>
          <w:sz w:val="28"/>
          <w:szCs w:val="28"/>
        </w:rPr>
      </w:pPr>
    </w:p>
    <w:p w14:paraId="1F96CF3B" w14:textId="7CE133E7" w:rsidR="00875E0C" w:rsidRDefault="00875E0C" w:rsidP="00875E0C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A963EF">
        <w:rPr>
          <w:rFonts w:ascii="仿宋" w:eastAsia="仿宋" w:hAnsi="仿宋" w:hint="eastAsia"/>
          <w:b/>
          <w:bCs/>
          <w:sz w:val="28"/>
          <w:szCs w:val="28"/>
        </w:rPr>
        <w:t xml:space="preserve">第四章  </w:t>
      </w:r>
      <w:r w:rsidR="00714E6D">
        <w:rPr>
          <w:rFonts w:ascii="仿宋" w:eastAsia="仿宋" w:hAnsi="仿宋" w:hint="eastAsia"/>
          <w:b/>
          <w:bCs/>
          <w:sz w:val="28"/>
          <w:szCs w:val="28"/>
        </w:rPr>
        <w:t>教学</w:t>
      </w:r>
      <w:r w:rsidRPr="00A963EF">
        <w:rPr>
          <w:rFonts w:ascii="仿宋" w:eastAsia="仿宋" w:hAnsi="仿宋" w:hint="eastAsia"/>
          <w:b/>
          <w:bCs/>
          <w:sz w:val="28"/>
          <w:szCs w:val="28"/>
        </w:rPr>
        <w:t>管理</w:t>
      </w:r>
    </w:p>
    <w:p w14:paraId="7798DA87" w14:textId="00EEC7BE" w:rsidR="00875E0C" w:rsidRPr="00FA187A" w:rsidRDefault="00E2170A" w:rsidP="00875E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第十二</w:t>
      </w:r>
      <w:r w:rsidR="00875E0C" w:rsidRPr="00FA187A">
        <w:rPr>
          <w:rFonts w:ascii="仿宋" w:eastAsia="仿宋" w:hAnsi="仿宋" w:hint="eastAsia"/>
          <w:sz w:val="28"/>
          <w:szCs w:val="28"/>
        </w:rPr>
        <w:t>条</w:t>
      </w:r>
      <w:r w:rsidR="00756048" w:rsidRPr="00FA187A">
        <w:rPr>
          <w:rFonts w:ascii="仿宋" w:eastAsia="仿宋" w:hAnsi="仿宋" w:hint="eastAsia"/>
          <w:sz w:val="28"/>
          <w:szCs w:val="28"/>
        </w:rPr>
        <w:t xml:space="preserve"> </w:t>
      </w:r>
      <w:r w:rsidR="00610BDD">
        <w:rPr>
          <w:rFonts w:ascii="仿宋" w:eastAsia="仿宋" w:hAnsi="仿宋" w:hint="eastAsia"/>
          <w:sz w:val="28"/>
          <w:szCs w:val="28"/>
        </w:rPr>
        <w:t>通识课程</w:t>
      </w:r>
      <w:r w:rsidR="000671AA" w:rsidRPr="00FA187A">
        <w:rPr>
          <w:rFonts w:ascii="仿宋" w:eastAsia="仿宋" w:hAnsi="仿宋" w:hint="eastAsia"/>
          <w:sz w:val="28"/>
          <w:szCs w:val="28"/>
        </w:rPr>
        <w:t>每三年</w:t>
      </w:r>
      <w:r w:rsidR="00105906">
        <w:rPr>
          <w:rFonts w:ascii="仿宋" w:eastAsia="仿宋" w:hAnsi="仿宋" w:hint="eastAsia"/>
          <w:sz w:val="28"/>
          <w:szCs w:val="28"/>
        </w:rPr>
        <w:t>应</w:t>
      </w:r>
      <w:r w:rsidR="000671AA" w:rsidRPr="00FA187A">
        <w:rPr>
          <w:rFonts w:ascii="仿宋" w:eastAsia="仿宋" w:hAnsi="仿宋" w:hint="eastAsia"/>
          <w:sz w:val="28"/>
          <w:szCs w:val="28"/>
        </w:rPr>
        <w:t>至少开课两次，学校鼓励</w:t>
      </w:r>
      <w:r w:rsidR="00610BDD">
        <w:rPr>
          <w:rFonts w:ascii="仿宋" w:eastAsia="仿宋" w:hAnsi="仿宋" w:hint="eastAsia"/>
          <w:sz w:val="28"/>
          <w:szCs w:val="28"/>
        </w:rPr>
        <w:t>通识课程</w:t>
      </w:r>
      <w:r w:rsidR="00875E0C" w:rsidRPr="00FA187A">
        <w:rPr>
          <w:rFonts w:ascii="仿宋" w:eastAsia="仿宋" w:hAnsi="仿宋" w:hint="eastAsia"/>
          <w:sz w:val="28"/>
          <w:szCs w:val="28"/>
        </w:rPr>
        <w:t>实行每学期滚动开课。</w:t>
      </w:r>
      <w:r w:rsidR="00A963EF" w:rsidRPr="00FA187A">
        <w:rPr>
          <w:rFonts w:ascii="仿宋" w:eastAsia="仿宋" w:hAnsi="仿宋" w:hint="eastAsia"/>
          <w:color w:val="000000"/>
          <w:sz w:val="28"/>
          <w:szCs w:val="28"/>
        </w:rPr>
        <w:t>院系通识课程的开设量、选课人数、课程评价等将作为院系年度教学工作评价的重要指标之一。</w:t>
      </w:r>
    </w:p>
    <w:p w14:paraId="3E0473EA" w14:textId="12CE7D81" w:rsidR="00875E0C" w:rsidRPr="00FA187A" w:rsidRDefault="00E2170A" w:rsidP="00D8251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第十三</w:t>
      </w:r>
      <w:r w:rsidR="00875E0C" w:rsidRPr="00FA187A">
        <w:rPr>
          <w:rFonts w:ascii="仿宋" w:eastAsia="仿宋" w:hAnsi="仿宋" w:hint="eastAsia"/>
          <w:sz w:val="28"/>
          <w:szCs w:val="28"/>
        </w:rPr>
        <w:t>条</w:t>
      </w:r>
      <w:r w:rsidR="00756048" w:rsidRPr="00FA187A">
        <w:rPr>
          <w:rFonts w:ascii="仿宋" w:eastAsia="仿宋" w:hAnsi="仿宋" w:hint="eastAsia"/>
          <w:sz w:val="28"/>
          <w:szCs w:val="28"/>
        </w:rPr>
        <w:t xml:space="preserve"> </w:t>
      </w:r>
      <w:r w:rsidR="000671AA" w:rsidRPr="00FA187A">
        <w:rPr>
          <w:rFonts w:ascii="仿宋" w:eastAsia="仿宋" w:hAnsi="仿宋" w:hint="eastAsia"/>
          <w:sz w:val="28"/>
          <w:szCs w:val="28"/>
        </w:rPr>
        <w:t>已经开设的</w:t>
      </w:r>
      <w:r w:rsidR="00610BDD">
        <w:rPr>
          <w:rFonts w:ascii="仿宋" w:eastAsia="仿宋" w:hAnsi="仿宋" w:hint="eastAsia"/>
          <w:sz w:val="28"/>
          <w:szCs w:val="28"/>
        </w:rPr>
        <w:t>通识课程</w:t>
      </w:r>
      <w:r w:rsidR="00875E0C" w:rsidRPr="00FA187A">
        <w:rPr>
          <w:rFonts w:ascii="仿宋" w:eastAsia="仿宋" w:hAnsi="仿宋" w:hint="eastAsia"/>
          <w:sz w:val="28"/>
          <w:szCs w:val="28"/>
        </w:rPr>
        <w:t>，不得擅自停开。确有困难需要</w:t>
      </w:r>
      <w:r w:rsidR="00875E0C" w:rsidRPr="00FA187A">
        <w:rPr>
          <w:rFonts w:ascii="仿宋" w:eastAsia="仿宋" w:hAnsi="仿宋" w:hint="eastAsia"/>
          <w:sz w:val="28"/>
          <w:szCs w:val="28"/>
        </w:rPr>
        <w:lastRenderedPageBreak/>
        <w:t>停开或缓开的，须经学校教务部批准。</w:t>
      </w:r>
    </w:p>
    <w:p w14:paraId="4BDFB00C" w14:textId="319AB9AA" w:rsidR="00A963EF" w:rsidRPr="00FA187A" w:rsidRDefault="00E2170A" w:rsidP="00875E0C">
      <w:pPr>
        <w:ind w:firstLineChars="200" w:firstLine="560"/>
        <w:rPr>
          <w:rFonts w:ascii="仿宋" w:eastAsia="仿宋" w:hAnsi="仿宋"/>
          <w:b/>
          <w:bCs/>
          <w:color w:val="0000FF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第十四</w:t>
      </w:r>
      <w:r w:rsidR="00A963EF" w:rsidRPr="00FA187A">
        <w:rPr>
          <w:rFonts w:ascii="仿宋" w:eastAsia="仿宋" w:hAnsi="仿宋"/>
          <w:sz w:val="28"/>
          <w:szCs w:val="28"/>
        </w:rPr>
        <w:t>条</w:t>
      </w:r>
      <w:r w:rsidR="00A963EF" w:rsidRPr="00FA187A">
        <w:rPr>
          <w:rFonts w:ascii="仿宋" w:eastAsia="仿宋" w:hAnsi="仿宋" w:hint="eastAsia"/>
          <w:sz w:val="28"/>
          <w:szCs w:val="28"/>
        </w:rPr>
        <w:t xml:space="preserve"> </w:t>
      </w:r>
      <w:r w:rsidR="00D82511" w:rsidRPr="00FA187A">
        <w:rPr>
          <w:rFonts w:ascii="仿宋" w:eastAsia="仿宋" w:hAnsi="仿宋" w:hint="eastAsia"/>
          <w:sz w:val="28"/>
          <w:szCs w:val="28"/>
        </w:rPr>
        <w:t>为了最大限度利用教学资源，</w:t>
      </w:r>
      <w:r w:rsidR="00A963EF" w:rsidRPr="00FA187A">
        <w:rPr>
          <w:rFonts w:ascii="仿宋" w:eastAsia="仿宋" w:hAnsi="仿宋"/>
          <w:sz w:val="28"/>
          <w:szCs w:val="28"/>
        </w:rPr>
        <w:t>选课人数低于</w:t>
      </w:r>
      <w:r w:rsidR="00A963EF" w:rsidRPr="00FA187A">
        <w:rPr>
          <w:rFonts w:ascii="仿宋" w:eastAsia="仿宋" w:hAnsi="仿宋" w:hint="eastAsia"/>
          <w:sz w:val="28"/>
          <w:szCs w:val="28"/>
        </w:rPr>
        <w:t>十人</w:t>
      </w:r>
      <w:r w:rsidR="00105906">
        <w:rPr>
          <w:rFonts w:ascii="仿宋" w:eastAsia="仿宋" w:hAnsi="仿宋" w:hint="eastAsia"/>
          <w:sz w:val="28"/>
          <w:szCs w:val="28"/>
        </w:rPr>
        <w:t>的课程，</w:t>
      </w:r>
      <w:r w:rsidR="00A963EF" w:rsidRPr="00FA187A">
        <w:rPr>
          <w:rFonts w:ascii="仿宋" w:eastAsia="仿宋" w:hAnsi="仿宋" w:hint="eastAsia"/>
          <w:sz w:val="28"/>
          <w:szCs w:val="28"/>
        </w:rPr>
        <w:t>该学期</w:t>
      </w:r>
      <w:r w:rsidR="00105906">
        <w:rPr>
          <w:rFonts w:ascii="仿宋" w:eastAsia="仿宋" w:hAnsi="仿宋" w:hint="eastAsia"/>
          <w:sz w:val="28"/>
          <w:szCs w:val="28"/>
        </w:rPr>
        <w:t>暂</w:t>
      </w:r>
      <w:r w:rsidR="00A963EF" w:rsidRPr="00FA187A">
        <w:rPr>
          <w:rFonts w:ascii="仿宋" w:eastAsia="仿宋" w:hAnsi="仿宋" w:hint="eastAsia"/>
          <w:sz w:val="28"/>
          <w:szCs w:val="28"/>
        </w:rPr>
        <w:t>停。</w:t>
      </w:r>
      <w:r w:rsidR="00105906">
        <w:rPr>
          <w:rFonts w:ascii="仿宋" w:eastAsia="仿宋" w:hAnsi="仿宋" w:hint="eastAsia"/>
          <w:sz w:val="28"/>
          <w:szCs w:val="28"/>
        </w:rPr>
        <w:t>因各种原因</w:t>
      </w:r>
      <w:r w:rsidR="00105906" w:rsidRPr="00FA187A">
        <w:rPr>
          <w:rFonts w:ascii="仿宋" w:eastAsia="仿宋" w:hAnsi="仿宋" w:hint="eastAsia"/>
          <w:sz w:val="28"/>
          <w:szCs w:val="28"/>
        </w:rPr>
        <w:t>连续三年不能开课的，经专家委员会审议</w:t>
      </w:r>
      <w:r w:rsidR="00105906">
        <w:rPr>
          <w:rFonts w:ascii="仿宋" w:eastAsia="仿宋" w:hAnsi="仿宋" w:hint="eastAsia"/>
          <w:sz w:val="28"/>
          <w:szCs w:val="28"/>
        </w:rPr>
        <w:t>退出</w:t>
      </w:r>
      <w:r w:rsidR="00610BDD">
        <w:rPr>
          <w:rFonts w:ascii="仿宋" w:eastAsia="仿宋" w:hAnsi="仿宋" w:hint="eastAsia"/>
          <w:sz w:val="28"/>
          <w:szCs w:val="28"/>
        </w:rPr>
        <w:t>通识课程</w:t>
      </w:r>
      <w:r w:rsidR="00105906">
        <w:rPr>
          <w:rFonts w:ascii="仿宋" w:eastAsia="仿宋" w:hAnsi="仿宋" w:hint="eastAsia"/>
          <w:sz w:val="28"/>
          <w:szCs w:val="28"/>
        </w:rPr>
        <w:t>系列</w:t>
      </w:r>
      <w:r w:rsidR="00105906" w:rsidRPr="00FA187A">
        <w:rPr>
          <w:rFonts w:ascii="仿宋" w:eastAsia="仿宋" w:hAnsi="仿宋" w:hint="eastAsia"/>
          <w:sz w:val="28"/>
          <w:szCs w:val="28"/>
        </w:rPr>
        <w:t>。</w:t>
      </w:r>
    </w:p>
    <w:p w14:paraId="5F71A69B" w14:textId="5B94D136" w:rsidR="00875E0C" w:rsidRPr="00FA187A" w:rsidRDefault="00875E0C" w:rsidP="00875E0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A187A">
        <w:rPr>
          <w:rFonts w:ascii="仿宋" w:eastAsia="仿宋" w:hAnsi="仿宋" w:hint="eastAsia"/>
          <w:sz w:val="28"/>
          <w:szCs w:val="28"/>
        </w:rPr>
        <w:t>第十</w:t>
      </w:r>
      <w:r w:rsidR="00E2170A">
        <w:rPr>
          <w:rFonts w:ascii="仿宋" w:eastAsia="仿宋" w:hAnsi="仿宋" w:hint="eastAsia"/>
          <w:sz w:val="28"/>
          <w:szCs w:val="28"/>
        </w:rPr>
        <w:t>五</w:t>
      </w:r>
      <w:r w:rsidRPr="00FA187A">
        <w:rPr>
          <w:rFonts w:ascii="仿宋" w:eastAsia="仿宋" w:hAnsi="仿宋" w:hint="eastAsia"/>
          <w:sz w:val="28"/>
          <w:szCs w:val="28"/>
        </w:rPr>
        <w:t>条</w:t>
      </w:r>
      <w:r w:rsidR="00756048" w:rsidRPr="00FA187A">
        <w:rPr>
          <w:rFonts w:ascii="仿宋" w:eastAsia="仿宋" w:hAnsi="仿宋" w:hint="eastAsia"/>
          <w:sz w:val="28"/>
          <w:szCs w:val="28"/>
        </w:rPr>
        <w:t xml:space="preserve"> </w:t>
      </w:r>
      <w:r w:rsidR="000671AA" w:rsidRPr="00FA187A">
        <w:rPr>
          <w:rFonts w:ascii="仿宋" w:eastAsia="仿宋" w:hAnsi="仿宋" w:hint="eastAsia"/>
          <w:sz w:val="28"/>
          <w:szCs w:val="28"/>
        </w:rPr>
        <w:t>教务部对</w:t>
      </w:r>
      <w:r w:rsidR="00610BDD">
        <w:rPr>
          <w:rFonts w:ascii="仿宋" w:eastAsia="仿宋" w:hAnsi="仿宋" w:hint="eastAsia"/>
          <w:sz w:val="28"/>
          <w:szCs w:val="28"/>
        </w:rPr>
        <w:t>通识课程</w:t>
      </w:r>
      <w:r w:rsidRPr="00FA187A">
        <w:rPr>
          <w:rFonts w:ascii="仿宋" w:eastAsia="仿宋" w:hAnsi="仿宋" w:hint="eastAsia"/>
          <w:sz w:val="28"/>
          <w:szCs w:val="28"/>
        </w:rPr>
        <w:t xml:space="preserve">实行定期学生评估和不定期专家评估。    </w:t>
      </w:r>
    </w:p>
    <w:p w14:paraId="261177E1" w14:textId="34E686BA" w:rsidR="00875E0C" w:rsidRPr="00A963EF" w:rsidRDefault="00E2170A" w:rsidP="00AD7BE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第十六</w:t>
      </w:r>
      <w:r w:rsidR="00875E0C" w:rsidRPr="00FA187A">
        <w:rPr>
          <w:rFonts w:ascii="仿宋" w:eastAsia="仿宋" w:hAnsi="仿宋" w:hint="eastAsia"/>
          <w:sz w:val="28"/>
          <w:szCs w:val="28"/>
        </w:rPr>
        <w:t>条</w:t>
      </w:r>
      <w:r w:rsidR="00105906">
        <w:rPr>
          <w:rFonts w:ascii="仿宋" w:eastAsia="仿宋" w:hAnsi="仿宋" w:hint="eastAsia"/>
          <w:sz w:val="28"/>
          <w:szCs w:val="28"/>
        </w:rPr>
        <w:t xml:space="preserve"> </w:t>
      </w:r>
      <w:r w:rsidR="000671AA" w:rsidRPr="00FA187A">
        <w:rPr>
          <w:rFonts w:ascii="仿宋" w:eastAsia="仿宋" w:hAnsi="仿宋" w:hint="eastAsia"/>
          <w:sz w:val="28"/>
          <w:szCs w:val="28"/>
        </w:rPr>
        <w:t>确实不符合</w:t>
      </w:r>
      <w:r w:rsidR="00610BDD">
        <w:rPr>
          <w:rFonts w:ascii="仿宋" w:eastAsia="仿宋" w:hAnsi="仿宋" w:hint="eastAsia"/>
          <w:sz w:val="28"/>
          <w:szCs w:val="28"/>
        </w:rPr>
        <w:t>通识课程</w:t>
      </w:r>
      <w:r w:rsidR="00105906">
        <w:rPr>
          <w:rFonts w:ascii="仿宋" w:eastAsia="仿宋" w:hAnsi="仿宋" w:hint="eastAsia"/>
          <w:sz w:val="28"/>
          <w:szCs w:val="28"/>
        </w:rPr>
        <w:t>标准或者教学效果较差的课程</w:t>
      </w:r>
      <w:r w:rsidR="00105906" w:rsidRPr="00FA187A">
        <w:rPr>
          <w:rFonts w:ascii="仿宋" w:eastAsia="仿宋" w:hAnsi="仿宋" w:hint="eastAsia"/>
          <w:sz w:val="28"/>
          <w:szCs w:val="28"/>
        </w:rPr>
        <w:t>，经专家委员会认定</w:t>
      </w:r>
      <w:r w:rsidR="00105906">
        <w:rPr>
          <w:rFonts w:ascii="仿宋" w:eastAsia="仿宋" w:hAnsi="仿宋" w:hint="eastAsia"/>
          <w:sz w:val="28"/>
          <w:szCs w:val="28"/>
        </w:rPr>
        <w:t>退出</w:t>
      </w:r>
      <w:r w:rsidR="00610BDD">
        <w:rPr>
          <w:rFonts w:ascii="仿宋" w:eastAsia="仿宋" w:hAnsi="仿宋" w:hint="eastAsia"/>
          <w:sz w:val="28"/>
          <w:szCs w:val="28"/>
        </w:rPr>
        <w:t>通识课程</w:t>
      </w:r>
      <w:r w:rsidR="00105906">
        <w:rPr>
          <w:rFonts w:ascii="仿宋" w:eastAsia="仿宋" w:hAnsi="仿宋" w:hint="eastAsia"/>
          <w:sz w:val="28"/>
          <w:szCs w:val="28"/>
        </w:rPr>
        <w:t>系列</w:t>
      </w:r>
      <w:r w:rsidR="00875E0C" w:rsidRPr="00FA187A">
        <w:rPr>
          <w:rFonts w:ascii="仿宋" w:eastAsia="仿宋" w:hAnsi="仿宋" w:hint="eastAsia"/>
          <w:sz w:val="28"/>
          <w:szCs w:val="28"/>
        </w:rPr>
        <w:t>。</w:t>
      </w:r>
    </w:p>
    <w:p w14:paraId="12F6B126" w14:textId="77777777" w:rsidR="00875E0C" w:rsidRPr="00A963EF" w:rsidRDefault="00875E0C" w:rsidP="00875E0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1CF6B2E2" w14:textId="61213EBF" w:rsidR="00875E0C" w:rsidRDefault="00875E0C" w:rsidP="00875E0C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A963EF">
        <w:rPr>
          <w:rFonts w:ascii="仿宋" w:eastAsia="仿宋" w:hAnsi="仿宋" w:hint="eastAsia"/>
          <w:b/>
          <w:bCs/>
          <w:sz w:val="28"/>
          <w:szCs w:val="28"/>
        </w:rPr>
        <w:t xml:space="preserve">第五章   </w:t>
      </w:r>
      <w:r w:rsidR="00FA187A">
        <w:rPr>
          <w:rFonts w:ascii="仿宋" w:eastAsia="仿宋" w:hAnsi="仿宋" w:hint="eastAsia"/>
          <w:b/>
          <w:bCs/>
          <w:sz w:val="28"/>
          <w:szCs w:val="28"/>
        </w:rPr>
        <w:t>学分要求</w:t>
      </w:r>
    </w:p>
    <w:p w14:paraId="3F3944CB" w14:textId="6E48D200" w:rsidR="00A963EF" w:rsidRPr="00FA187A" w:rsidRDefault="00E2170A" w:rsidP="00714E6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第十七</w:t>
      </w:r>
      <w:r w:rsidR="00A963EF" w:rsidRPr="00FA187A">
        <w:rPr>
          <w:rFonts w:ascii="仿宋" w:eastAsia="仿宋" w:hAnsi="仿宋" w:hint="eastAsia"/>
          <w:sz w:val="28"/>
          <w:szCs w:val="28"/>
        </w:rPr>
        <w:t>条</w:t>
      </w:r>
      <w:r w:rsidR="0057101F" w:rsidRPr="00FA187A">
        <w:rPr>
          <w:rFonts w:ascii="仿宋" w:eastAsia="仿宋" w:hAnsi="仿宋" w:hint="eastAsia"/>
          <w:sz w:val="28"/>
          <w:szCs w:val="28"/>
        </w:rPr>
        <w:t xml:space="preserve"> </w:t>
      </w:r>
      <w:r w:rsidR="00A963EF" w:rsidRPr="00FA187A">
        <w:rPr>
          <w:rFonts w:ascii="仿宋" w:eastAsia="仿宋" w:hAnsi="仿宋" w:hint="eastAsia"/>
          <w:sz w:val="28"/>
          <w:szCs w:val="28"/>
        </w:rPr>
        <w:t>学生选修</w:t>
      </w:r>
      <w:r w:rsidR="00610BDD">
        <w:rPr>
          <w:rFonts w:ascii="仿宋" w:eastAsia="仿宋" w:hAnsi="仿宋" w:hint="eastAsia"/>
          <w:sz w:val="28"/>
          <w:szCs w:val="28"/>
        </w:rPr>
        <w:t>通识课程</w:t>
      </w:r>
      <w:r w:rsidR="00A963EF" w:rsidRPr="00FA187A">
        <w:rPr>
          <w:rFonts w:ascii="仿宋" w:eastAsia="仿宋" w:hAnsi="仿宋" w:hint="eastAsia"/>
          <w:sz w:val="28"/>
          <w:szCs w:val="28"/>
        </w:rPr>
        <w:t>的总学分要求为</w:t>
      </w:r>
      <w:r w:rsidR="00A963EF" w:rsidRPr="00FA187A">
        <w:rPr>
          <w:rFonts w:ascii="仿宋" w:eastAsia="仿宋" w:hAnsi="仿宋"/>
          <w:sz w:val="28"/>
          <w:szCs w:val="28"/>
        </w:rPr>
        <w:t>12</w:t>
      </w:r>
      <w:r w:rsidR="000C38BA">
        <w:rPr>
          <w:rFonts w:ascii="仿宋" w:eastAsia="仿宋" w:hAnsi="仿宋" w:hint="eastAsia"/>
          <w:sz w:val="28"/>
          <w:szCs w:val="28"/>
        </w:rPr>
        <w:t>学分，至少修读一门通识核心课</w:t>
      </w:r>
      <w:r w:rsidR="000C38BA" w:rsidRPr="000C38BA">
        <w:rPr>
          <w:rFonts w:ascii="仿宋" w:eastAsia="仿宋" w:hAnsi="仿宋" w:hint="eastAsia"/>
          <w:sz w:val="28"/>
          <w:szCs w:val="28"/>
        </w:rPr>
        <w:t>，且在四个课程系列中每个系列至少修读</w:t>
      </w:r>
      <w:r w:rsidR="000C38BA" w:rsidRPr="000C38BA">
        <w:rPr>
          <w:rFonts w:ascii="仿宋" w:eastAsia="仿宋" w:hAnsi="仿宋"/>
          <w:sz w:val="28"/>
          <w:szCs w:val="28"/>
        </w:rPr>
        <w:t>2</w:t>
      </w:r>
      <w:r w:rsidR="000C38BA" w:rsidRPr="000C38BA">
        <w:rPr>
          <w:rFonts w:ascii="仿宋" w:eastAsia="仿宋" w:hAnsi="仿宋" w:hint="eastAsia"/>
          <w:sz w:val="28"/>
          <w:szCs w:val="28"/>
        </w:rPr>
        <w:t>学分</w:t>
      </w:r>
      <w:r w:rsidR="00714E6D" w:rsidRPr="00FA187A">
        <w:rPr>
          <w:rFonts w:ascii="仿宋" w:eastAsia="仿宋" w:hAnsi="仿宋" w:hint="eastAsia"/>
          <w:sz w:val="28"/>
          <w:szCs w:val="28"/>
        </w:rPr>
        <w:t>。</w:t>
      </w:r>
    </w:p>
    <w:p w14:paraId="1310FE89" w14:textId="6E405615" w:rsidR="00875E0C" w:rsidRPr="00A963EF" w:rsidRDefault="00E2170A" w:rsidP="00AD7BE4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第十八</w:t>
      </w:r>
      <w:r w:rsidR="00875E0C" w:rsidRPr="00FA187A">
        <w:rPr>
          <w:rFonts w:ascii="仿宋" w:eastAsia="仿宋" w:hAnsi="仿宋" w:hint="eastAsia"/>
          <w:sz w:val="28"/>
          <w:szCs w:val="28"/>
        </w:rPr>
        <w:t xml:space="preserve">条 </w:t>
      </w:r>
      <w:r w:rsidR="00A963EF" w:rsidRPr="00FA187A">
        <w:rPr>
          <w:rFonts w:ascii="仿宋" w:eastAsia="仿宋" w:hAnsi="仿宋" w:hint="eastAsia"/>
          <w:sz w:val="28"/>
          <w:szCs w:val="28"/>
        </w:rPr>
        <w:t>学生选修本院系开设的</w:t>
      </w:r>
      <w:r w:rsidR="00610BDD">
        <w:rPr>
          <w:rFonts w:ascii="仿宋" w:eastAsia="仿宋" w:hAnsi="仿宋" w:hint="eastAsia"/>
          <w:sz w:val="28"/>
          <w:szCs w:val="28"/>
        </w:rPr>
        <w:t>通识课</w:t>
      </w:r>
      <w:r w:rsidR="00875E0C" w:rsidRPr="00FA187A">
        <w:rPr>
          <w:rFonts w:ascii="仿宋" w:eastAsia="仿宋" w:hAnsi="仿宋" w:hint="eastAsia"/>
          <w:sz w:val="28"/>
          <w:szCs w:val="28"/>
        </w:rPr>
        <w:t>程不计入学生毕业所需的</w:t>
      </w:r>
      <w:r w:rsidR="00610BDD">
        <w:rPr>
          <w:rFonts w:ascii="仿宋" w:eastAsia="仿宋" w:hAnsi="仿宋" w:hint="eastAsia"/>
          <w:sz w:val="28"/>
          <w:szCs w:val="28"/>
        </w:rPr>
        <w:t>通识课程</w:t>
      </w:r>
      <w:r w:rsidR="008960D0">
        <w:rPr>
          <w:rFonts w:ascii="仿宋" w:eastAsia="仿宋" w:hAnsi="仿宋" w:hint="eastAsia"/>
          <w:sz w:val="28"/>
          <w:szCs w:val="28"/>
        </w:rPr>
        <w:t>学分，</w:t>
      </w:r>
      <w:r w:rsidR="008960D0" w:rsidRPr="008960D0">
        <w:rPr>
          <w:rFonts w:ascii="仿宋" w:eastAsia="仿宋" w:hAnsi="仿宋" w:hint="eastAsia"/>
          <w:sz w:val="28"/>
          <w:szCs w:val="28"/>
        </w:rPr>
        <w:t>原则上不允许以专业课替代通识教育课程学分</w:t>
      </w:r>
      <w:r w:rsidR="008960D0">
        <w:rPr>
          <w:rFonts w:ascii="仿宋" w:eastAsia="仿宋" w:hAnsi="仿宋" w:hint="eastAsia"/>
          <w:sz w:val="28"/>
          <w:szCs w:val="28"/>
        </w:rPr>
        <w:t>。</w:t>
      </w:r>
    </w:p>
    <w:p w14:paraId="0E0178A2" w14:textId="03ADB922" w:rsidR="00875E0C" w:rsidRPr="00A963EF" w:rsidRDefault="00875E0C" w:rsidP="00AD7BE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697D8E6E" w14:textId="77777777" w:rsidR="00A963EF" w:rsidRPr="00A963EF" w:rsidRDefault="00A963EF" w:rsidP="00875E0C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10CDF8EA" w14:textId="77777777" w:rsidR="00875E0C" w:rsidRPr="00A963EF" w:rsidRDefault="00875E0C" w:rsidP="00875E0C">
      <w:pPr>
        <w:jc w:val="center"/>
        <w:rPr>
          <w:rFonts w:ascii="仿宋" w:eastAsia="仿宋" w:hAnsi="仿宋"/>
          <w:b/>
          <w:bCs/>
          <w:sz w:val="28"/>
          <w:szCs w:val="28"/>
        </w:rPr>
      </w:pPr>
      <w:r w:rsidRPr="00A963EF">
        <w:rPr>
          <w:rFonts w:ascii="仿宋" w:eastAsia="仿宋" w:hAnsi="仿宋" w:hint="eastAsia"/>
          <w:b/>
          <w:bCs/>
          <w:sz w:val="28"/>
          <w:szCs w:val="28"/>
        </w:rPr>
        <w:t>第六章   附则</w:t>
      </w:r>
    </w:p>
    <w:p w14:paraId="2E496CBF" w14:textId="07E3CA10" w:rsidR="00755F30" w:rsidRDefault="00E2170A" w:rsidP="00755F3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第十九</w:t>
      </w:r>
      <w:r w:rsidR="00875E0C" w:rsidRPr="00A963EF">
        <w:rPr>
          <w:rFonts w:ascii="仿宋" w:eastAsia="仿宋" w:hAnsi="仿宋" w:hint="eastAsia"/>
          <w:sz w:val="28"/>
          <w:szCs w:val="28"/>
        </w:rPr>
        <w:t>条</w:t>
      </w:r>
      <w:r w:rsidR="00921F0E">
        <w:rPr>
          <w:rFonts w:ascii="仿宋" w:eastAsia="仿宋" w:hAnsi="仿宋" w:hint="eastAsia"/>
          <w:sz w:val="28"/>
          <w:szCs w:val="28"/>
        </w:rPr>
        <w:t xml:space="preserve"> </w:t>
      </w:r>
      <w:r w:rsidR="00921F0E" w:rsidRPr="00921F0E">
        <w:rPr>
          <w:rFonts w:ascii="仿宋" w:eastAsia="仿宋" w:hAnsi="仿宋" w:hint="eastAsia"/>
          <w:sz w:val="28"/>
          <w:szCs w:val="28"/>
        </w:rPr>
        <w:t>本办法自发布之日起实施，通识课程系列划分和修读要求随2020</w:t>
      </w:r>
      <w:r w:rsidR="00921F0E">
        <w:rPr>
          <w:rFonts w:ascii="仿宋" w:eastAsia="仿宋" w:hAnsi="仿宋" w:hint="eastAsia"/>
          <w:sz w:val="28"/>
          <w:szCs w:val="28"/>
        </w:rPr>
        <w:t>版培养方案执行。由教务部负责解释</w:t>
      </w:r>
      <w:r w:rsidR="00755F30" w:rsidRPr="00A963EF">
        <w:rPr>
          <w:rFonts w:ascii="仿宋" w:eastAsia="仿宋" w:hAnsi="仿宋" w:hint="eastAsia"/>
          <w:sz w:val="28"/>
          <w:szCs w:val="28"/>
        </w:rPr>
        <w:t>。</w:t>
      </w:r>
    </w:p>
    <w:p w14:paraId="51DDAD82" w14:textId="77777777" w:rsidR="00755F30" w:rsidRPr="00921F0E" w:rsidRDefault="00755F30" w:rsidP="00755F30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755F30" w:rsidRPr="00921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741D5" w14:textId="77777777" w:rsidR="00BA0154" w:rsidRDefault="00BA0154" w:rsidP="00F54798">
      <w:r>
        <w:separator/>
      </w:r>
    </w:p>
  </w:endnote>
  <w:endnote w:type="continuationSeparator" w:id="0">
    <w:p w14:paraId="43897E32" w14:textId="77777777" w:rsidR="00BA0154" w:rsidRDefault="00BA0154" w:rsidP="00F5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32AF4" w14:textId="77777777" w:rsidR="00BA0154" w:rsidRDefault="00BA0154" w:rsidP="00F54798">
      <w:r>
        <w:separator/>
      </w:r>
    </w:p>
  </w:footnote>
  <w:footnote w:type="continuationSeparator" w:id="0">
    <w:p w14:paraId="65476FB0" w14:textId="77777777" w:rsidR="00BA0154" w:rsidRDefault="00BA0154" w:rsidP="00F54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5ADF"/>
    <w:multiLevelType w:val="hybridMultilevel"/>
    <w:tmpl w:val="447A6050"/>
    <w:lvl w:ilvl="0" w:tplc="4BB60F38">
      <w:start w:val="1"/>
      <w:numFmt w:val="japaneseCounting"/>
      <w:lvlText w:val="（%1）"/>
      <w:lvlJc w:val="left"/>
      <w:pPr>
        <w:ind w:left="1200" w:hanging="72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0674C2E"/>
    <w:multiLevelType w:val="hybridMultilevel"/>
    <w:tmpl w:val="BB9C016C"/>
    <w:lvl w:ilvl="0" w:tplc="87F2D472">
      <w:start w:val="7"/>
      <w:numFmt w:val="japaneseCounting"/>
      <w:lvlText w:val="第%1条"/>
      <w:lvlJc w:val="left"/>
      <w:pPr>
        <w:tabs>
          <w:tab w:val="num" w:pos="1920"/>
        </w:tabs>
        <w:ind w:left="1920" w:hanging="1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9F123B0"/>
    <w:multiLevelType w:val="hybridMultilevel"/>
    <w:tmpl w:val="C708280E"/>
    <w:lvl w:ilvl="0" w:tplc="040A4796">
      <w:start w:val="1"/>
      <w:numFmt w:val="japaneseCounting"/>
      <w:lvlText w:val="第%1章"/>
      <w:lvlJc w:val="left"/>
      <w:pPr>
        <w:ind w:left="1637" w:hanging="121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 w15:restartNumberingAfterBreak="0">
    <w:nsid w:val="7C1D4754"/>
    <w:multiLevelType w:val="hybridMultilevel"/>
    <w:tmpl w:val="2F2C2F2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0C"/>
    <w:rsid w:val="000145E6"/>
    <w:rsid w:val="000671AA"/>
    <w:rsid w:val="0007180E"/>
    <w:rsid w:val="00084C10"/>
    <w:rsid w:val="00097B7E"/>
    <w:rsid w:val="000A60F6"/>
    <w:rsid w:val="000C38BA"/>
    <w:rsid w:val="000C7820"/>
    <w:rsid w:val="000E6197"/>
    <w:rsid w:val="000F0025"/>
    <w:rsid w:val="0010404B"/>
    <w:rsid w:val="00105906"/>
    <w:rsid w:val="00125080"/>
    <w:rsid w:val="001336B9"/>
    <w:rsid w:val="001469A6"/>
    <w:rsid w:val="001A11B1"/>
    <w:rsid w:val="001C5C74"/>
    <w:rsid w:val="002104FC"/>
    <w:rsid w:val="0022215D"/>
    <w:rsid w:val="0023138E"/>
    <w:rsid w:val="00232A7C"/>
    <w:rsid w:val="00236454"/>
    <w:rsid w:val="002520CB"/>
    <w:rsid w:val="0025625C"/>
    <w:rsid w:val="002619D4"/>
    <w:rsid w:val="00263194"/>
    <w:rsid w:val="00270FA0"/>
    <w:rsid w:val="002809DA"/>
    <w:rsid w:val="002A6336"/>
    <w:rsid w:val="002D2EC1"/>
    <w:rsid w:val="002D574C"/>
    <w:rsid w:val="002F07D8"/>
    <w:rsid w:val="003115AB"/>
    <w:rsid w:val="0032743B"/>
    <w:rsid w:val="003311BD"/>
    <w:rsid w:val="0039248E"/>
    <w:rsid w:val="003B290D"/>
    <w:rsid w:val="003B7BE4"/>
    <w:rsid w:val="003D7B8A"/>
    <w:rsid w:val="003E6693"/>
    <w:rsid w:val="00411D72"/>
    <w:rsid w:val="00411D84"/>
    <w:rsid w:val="00485773"/>
    <w:rsid w:val="00491E36"/>
    <w:rsid w:val="00492C20"/>
    <w:rsid w:val="00493174"/>
    <w:rsid w:val="004D1D6E"/>
    <w:rsid w:val="004D4B58"/>
    <w:rsid w:val="004E1919"/>
    <w:rsid w:val="0051032F"/>
    <w:rsid w:val="00560FCF"/>
    <w:rsid w:val="0057101F"/>
    <w:rsid w:val="00571470"/>
    <w:rsid w:val="005A3BAF"/>
    <w:rsid w:val="005D4C3F"/>
    <w:rsid w:val="005E119A"/>
    <w:rsid w:val="00610BDD"/>
    <w:rsid w:val="00617959"/>
    <w:rsid w:val="00656B1E"/>
    <w:rsid w:val="006B3DE8"/>
    <w:rsid w:val="006F0DAC"/>
    <w:rsid w:val="006F7006"/>
    <w:rsid w:val="00714E6D"/>
    <w:rsid w:val="00755F30"/>
    <w:rsid w:val="00756048"/>
    <w:rsid w:val="0076620E"/>
    <w:rsid w:val="00780469"/>
    <w:rsid w:val="00792501"/>
    <w:rsid w:val="007C126C"/>
    <w:rsid w:val="007D7636"/>
    <w:rsid w:val="007F0FAC"/>
    <w:rsid w:val="00810099"/>
    <w:rsid w:val="008641A0"/>
    <w:rsid w:val="008660FC"/>
    <w:rsid w:val="00866C01"/>
    <w:rsid w:val="00873BBD"/>
    <w:rsid w:val="00875E0C"/>
    <w:rsid w:val="008960D0"/>
    <w:rsid w:val="008A3C6A"/>
    <w:rsid w:val="008A60AE"/>
    <w:rsid w:val="008D04A8"/>
    <w:rsid w:val="008F3718"/>
    <w:rsid w:val="00902C32"/>
    <w:rsid w:val="00921F0E"/>
    <w:rsid w:val="00924EF3"/>
    <w:rsid w:val="00954A3B"/>
    <w:rsid w:val="00975B2A"/>
    <w:rsid w:val="0099102C"/>
    <w:rsid w:val="0099643A"/>
    <w:rsid w:val="009B254B"/>
    <w:rsid w:val="00A14F99"/>
    <w:rsid w:val="00A23C74"/>
    <w:rsid w:val="00A42EFB"/>
    <w:rsid w:val="00A963EF"/>
    <w:rsid w:val="00A97519"/>
    <w:rsid w:val="00AB417B"/>
    <w:rsid w:val="00AC203B"/>
    <w:rsid w:val="00AD7BE4"/>
    <w:rsid w:val="00AE736A"/>
    <w:rsid w:val="00B20774"/>
    <w:rsid w:val="00B33F42"/>
    <w:rsid w:val="00B35BDC"/>
    <w:rsid w:val="00B364D9"/>
    <w:rsid w:val="00B6294C"/>
    <w:rsid w:val="00B86168"/>
    <w:rsid w:val="00B8655B"/>
    <w:rsid w:val="00BA0154"/>
    <w:rsid w:val="00BC3696"/>
    <w:rsid w:val="00BC512D"/>
    <w:rsid w:val="00BE0425"/>
    <w:rsid w:val="00C044E2"/>
    <w:rsid w:val="00C61A1C"/>
    <w:rsid w:val="00CD05F9"/>
    <w:rsid w:val="00CF2C73"/>
    <w:rsid w:val="00D37237"/>
    <w:rsid w:val="00D4419E"/>
    <w:rsid w:val="00D471A8"/>
    <w:rsid w:val="00D82511"/>
    <w:rsid w:val="00DB4F03"/>
    <w:rsid w:val="00DC305C"/>
    <w:rsid w:val="00DD1AAA"/>
    <w:rsid w:val="00DF3796"/>
    <w:rsid w:val="00DF3AF8"/>
    <w:rsid w:val="00DF4F9B"/>
    <w:rsid w:val="00E034BE"/>
    <w:rsid w:val="00E2170A"/>
    <w:rsid w:val="00E21790"/>
    <w:rsid w:val="00E34698"/>
    <w:rsid w:val="00E40F92"/>
    <w:rsid w:val="00E5133D"/>
    <w:rsid w:val="00EA4210"/>
    <w:rsid w:val="00F02899"/>
    <w:rsid w:val="00F11A18"/>
    <w:rsid w:val="00F12446"/>
    <w:rsid w:val="00F42F04"/>
    <w:rsid w:val="00F54798"/>
    <w:rsid w:val="00F579D2"/>
    <w:rsid w:val="00F75D32"/>
    <w:rsid w:val="00F80E33"/>
    <w:rsid w:val="00F859BF"/>
    <w:rsid w:val="00F91234"/>
    <w:rsid w:val="00FA187A"/>
    <w:rsid w:val="00FC5E44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729C0"/>
  <w15:docId w15:val="{97FACD34-4BBB-4794-A373-8C9996C3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E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A60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875E0C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character" w:customStyle="1" w:styleId="2Char">
    <w:name w:val="标题 2 Char"/>
    <w:basedOn w:val="a0"/>
    <w:link w:val="2"/>
    <w:uiPriority w:val="9"/>
    <w:rsid w:val="000A60F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0A60F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"/>
    <w:uiPriority w:val="99"/>
    <w:unhideWhenUsed/>
    <w:rsid w:val="00F54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479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4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479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91E3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91E36"/>
    <w:rPr>
      <w:rFonts w:ascii="Times New Roman" w:eastAsia="宋体" w:hAnsi="Times New Roman"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954A3B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54A3B"/>
    <w:rPr>
      <w:rFonts w:ascii="Times New Roman" w:eastAsia="宋体" w:hAnsi="Times New Roman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954A3B"/>
    <w:rPr>
      <w:sz w:val="21"/>
      <w:szCs w:val="21"/>
    </w:rPr>
  </w:style>
  <w:style w:type="paragraph" w:customStyle="1" w:styleId="Default">
    <w:name w:val="Default"/>
    <w:rsid w:val="00DF4F9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a">
    <w:name w:val="annotation subject"/>
    <w:basedOn w:val="a8"/>
    <w:next w:val="a8"/>
    <w:link w:val="Char3"/>
    <w:uiPriority w:val="99"/>
    <w:semiHidden/>
    <w:unhideWhenUsed/>
    <w:rsid w:val="00DC305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DC305C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9736-F235-4E2B-8CB9-2C2BD49F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fengxs</dc:creator>
  <cp:keywords/>
  <dc:description/>
  <cp:lastModifiedBy>fengxs</cp:lastModifiedBy>
  <cp:revision>36</cp:revision>
  <dcterms:created xsi:type="dcterms:W3CDTF">2020-04-07T06:36:00Z</dcterms:created>
  <dcterms:modified xsi:type="dcterms:W3CDTF">2020-06-12T02:17:00Z</dcterms:modified>
</cp:coreProperties>
</file>